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CB" w:rsidRDefault="007D6ECB" w:rsidP="007D6EC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Pr="00116B57">
        <w:rPr>
          <w:sz w:val="28"/>
          <w:szCs w:val="28"/>
          <w:lang w:val="uk-UA"/>
        </w:rPr>
        <w:t>1</w:t>
      </w:r>
    </w:p>
    <w:p w:rsidR="007D6ECB" w:rsidRDefault="007D6ECB" w:rsidP="007D6EC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сесії </w:t>
      </w:r>
      <w:proofErr w:type="spellStart"/>
      <w:r>
        <w:rPr>
          <w:sz w:val="28"/>
          <w:szCs w:val="28"/>
          <w:lang w:val="uk-UA"/>
        </w:rPr>
        <w:t>Грушівської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7D6ECB" w:rsidRDefault="007D6ECB" w:rsidP="007D6EC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сільської ради</w:t>
      </w:r>
    </w:p>
    <w:p w:rsidR="007D6ECB" w:rsidRPr="00F77866" w:rsidRDefault="007D6ECB" w:rsidP="007D6EC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№119/XX</w:t>
      </w:r>
      <w:r>
        <w:rPr>
          <w:sz w:val="28"/>
          <w:szCs w:val="28"/>
          <w:lang w:val="en-US"/>
        </w:rPr>
        <w:t>I</w:t>
      </w:r>
      <w:r w:rsidRPr="005817D2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від 13.09.2018 року</w:t>
      </w:r>
    </w:p>
    <w:p w:rsidR="007D6ECB" w:rsidRPr="005817D2" w:rsidRDefault="007D6ECB" w:rsidP="007D6ECB">
      <w:pPr>
        <w:jc w:val="right"/>
        <w:rPr>
          <w:rFonts w:ascii="Bookman Old Style" w:hAnsi="Bookman Old Style"/>
          <w:lang w:val="uk-UA"/>
        </w:rPr>
      </w:pPr>
    </w:p>
    <w:p w:rsidR="007D6ECB" w:rsidRPr="005817D2" w:rsidRDefault="007D6ECB" w:rsidP="007D6ECB">
      <w:pPr>
        <w:jc w:val="right"/>
        <w:rPr>
          <w:rFonts w:ascii="Bookman Old Style" w:hAnsi="Bookman Old Style"/>
          <w:lang w:val="uk-UA"/>
        </w:rPr>
      </w:pPr>
    </w:p>
    <w:p w:rsidR="007D6ECB" w:rsidRPr="005817D2" w:rsidRDefault="007D6ECB" w:rsidP="007D6ECB">
      <w:pPr>
        <w:jc w:val="center"/>
        <w:rPr>
          <w:rFonts w:ascii="Bookman Old Style" w:hAnsi="Bookman Old Style"/>
          <w:lang w:val="uk-UA"/>
        </w:rPr>
      </w:pPr>
    </w:p>
    <w:p w:rsidR="007D6ECB" w:rsidRPr="00251770" w:rsidRDefault="007D6ECB" w:rsidP="007D6ECB">
      <w:pPr>
        <w:jc w:val="center"/>
        <w:rPr>
          <w:rFonts w:ascii="Bookman Old Style" w:hAnsi="Bookman Old Style"/>
          <w:b/>
          <w:sz w:val="28"/>
        </w:rPr>
      </w:pPr>
      <w:r w:rsidRPr="00251770">
        <w:rPr>
          <w:rFonts w:ascii="Bookman Old Style" w:hAnsi="Bookman Old Style"/>
          <w:b/>
          <w:sz w:val="28"/>
        </w:rPr>
        <w:t xml:space="preserve">Склад </w:t>
      </w:r>
      <w:proofErr w:type="spellStart"/>
      <w:r w:rsidRPr="00251770">
        <w:rPr>
          <w:rFonts w:ascii="Bookman Old Style" w:hAnsi="Bookman Old Style"/>
          <w:b/>
          <w:sz w:val="28"/>
        </w:rPr>
        <w:t>комісії</w:t>
      </w:r>
      <w:proofErr w:type="spellEnd"/>
    </w:p>
    <w:p w:rsidR="007D6ECB" w:rsidRDefault="007D6ECB" w:rsidP="007D6ECB">
      <w:pPr>
        <w:jc w:val="center"/>
        <w:rPr>
          <w:rFonts w:ascii="Bookman Old Style" w:hAnsi="Bookman Old Style"/>
        </w:rPr>
      </w:pPr>
    </w:p>
    <w:p w:rsidR="007D6ECB" w:rsidRDefault="007D6ECB" w:rsidP="007D6EC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Плахотя</w:t>
      </w:r>
      <w:proofErr w:type="spellEnd"/>
      <w:r>
        <w:rPr>
          <w:rFonts w:ascii="Bookman Old Style" w:hAnsi="Bookman Old Style"/>
        </w:rPr>
        <w:t xml:space="preserve"> Ірина Віталіївна – керівник відділу освіти </w:t>
      </w:r>
      <w:proofErr w:type="spellStart"/>
      <w:r>
        <w:rPr>
          <w:rFonts w:ascii="Bookman Old Style" w:hAnsi="Bookman Old Style"/>
        </w:rPr>
        <w:t>Грушівської</w:t>
      </w:r>
      <w:proofErr w:type="spellEnd"/>
      <w:r>
        <w:rPr>
          <w:rFonts w:ascii="Bookman Old Style" w:hAnsi="Bookman Old Style"/>
        </w:rPr>
        <w:t xml:space="preserve"> сільської ради, голова комісії, ідентифікаційний код – 2896214409.</w:t>
      </w:r>
    </w:p>
    <w:p w:rsidR="007D6ECB" w:rsidRDefault="007D6ECB" w:rsidP="007D6EC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Марчук Марина Олександрівна – завідуюча Усть – </w:t>
      </w:r>
      <w:proofErr w:type="spellStart"/>
      <w:r>
        <w:rPr>
          <w:rFonts w:ascii="Bookman Old Style" w:hAnsi="Bookman Old Style"/>
        </w:rPr>
        <w:t>Кам’янського</w:t>
      </w:r>
      <w:proofErr w:type="spellEnd"/>
      <w:r>
        <w:rPr>
          <w:rFonts w:ascii="Bookman Old Style" w:hAnsi="Bookman Old Style"/>
        </w:rPr>
        <w:t xml:space="preserve"> НВК, член комісії, ідентифікаційний код – 2765613787.</w:t>
      </w:r>
    </w:p>
    <w:p w:rsidR="007D6ECB" w:rsidRDefault="007D6ECB" w:rsidP="007D6EC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Радченко Ольга Ярославівна – директор </w:t>
      </w:r>
      <w:proofErr w:type="spellStart"/>
      <w:r>
        <w:rPr>
          <w:rFonts w:ascii="Bookman Old Style" w:hAnsi="Bookman Old Style"/>
        </w:rPr>
        <w:t>Токівської</w:t>
      </w:r>
      <w:proofErr w:type="spellEnd"/>
      <w:r>
        <w:rPr>
          <w:rFonts w:ascii="Bookman Old Style" w:hAnsi="Bookman Old Style"/>
        </w:rPr>
        <w:t xml:space="preserve"> ЗШ І-ІІІ ступенів</w:t>
      </w:r>
      <w:r w:rsidRPr="005817D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член комісії, ідентифікаційний код – 2079318029.</w:t>
      </w:r>
    </w:p>
    <w:p w:rsidR="007D6ECB" w:rsidRDefault="007D6ECB" w:rsidP="007D6EC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Губа Оксана Олексіївна – бухгалтер </w:t>
      </w:r>
      <w:proofErr w:type="spellStart"/>
      <w:r>
        <w:rPr>
          <w:rFonts w:ascii="Bookman Old Style" w:hAnsi="Bookman Old Style"/>
        </w:rPr>
        <w:t>Грушівської</w:t>
      </w:r>
      <w:proofErr w:type="spellEnd"/>
      <w:r>
        <w:rPr>
          <w:rFonts w:ascii="Bookman Old Style" w:hAnsi="Bookman Old Style"/>
        </w:rPr>
        <w:t xml:space="preserve"> сільської ради,</w:t>
      </w:r>
      <w:r w:rsidRPr="005817D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член комісії, ідентифікаційний код – 2740713963.</w:t>
      </w:r>
    </w:p>
    <w:p w:rsidR="007D6ECB" w:rsidRDefault="007D6ECB" w:rsidP="007D6EC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Богомол Яна Миколаївна – економіст </w:t>
      </w:r>
      <w:proofErr w:type="spellStart"/>
      <w:r>
        <w:rPr>
          <w:rFonts w:ascii="Bookman Old Style" w:hAnsi="Bookman Old Style"/>
        </w:rPr>
        <w:t>Грушівської</w:t>
      </w:r>
      <w:proofErr w:type="spellEnd"/>
      <w:r>
        <w:rPr>
          <w:rFonts w:ascii="Bookman Old Style" w:hAnsi="Bookman Old Style"/>
        </w:rPr>
        <w:t xml:space="preserve"> сільської ради,</w:t>
      </w:r>
      <w:r w:rsidRPr="005817D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член комісії, ідентифікаційний код – 3258213787.</w:t>
      </w:r>
    </w:p>
    <w:p w:rsidR="007D6ECB" w:rsidRPr="005817D2" w:rsidRDefault="007D6ECB" w:rsidP="007D6EC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Квач Неля Іванівна – заступник з навчально-виховної роботи </w:t>
      </w:r>
      <w:proofErr w:type="spellStart"/>
      <w:r>
        <w:rPr>
          <w:rFonts w:ascii="Bookman Old Style" w:hAnsi="Bookman Old Style"/>
        </w:rPr>
        <w:t>Токівської</w:t>
      </w:r>
      <w:proofErr w:type="spellEnd"/>
      <w:r>
        <w:rPr>
          <w:rFonts w:ascii="Bookman Old Style" w:hAnsi="Bookman Old Style"/>
        </w:rPr>
        <w:t xml:space="preserve"> </w:t>
      </w:r>
      <w:r w:rsidRPr="005817D2">
        <w:rPr>
          <w:rFonts w:ascii="Bookman Old Style" w:hAnsi="Bookman Old Style"/>
        </w:rPr>
        <w:t>ЗШ І-ІІІ ст</w:t>
      </w:r>
      <w:r>
        <w:rPr>
          <w:rFonts w:ascii="Bookman Old Style" w:hAnsi="Bookman Old Style"/>
        </w:rPr>
        <w:t>упенів, член комісії, ідентифікаційний код – 2264668404.</w:t>
      </w:r>
    </w:p>
    <w:p w:rsidR="007D6ECB" w:rsidRDefault="007D6ECB" w:rsidP="007D6EC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Голубович</w:t>
      </w:r>
      <w:proofErr w:type="spellEnd"/>
      <w:r>
        <w:rPr>
          <w:rFonts w:ascii="Bookman Old Style" w:hAnsi="Bookman Old Style"/>
        </w:rPr>
        <w:t xml:space="preserve"> Віра Іванівна – завгосп </w:t>
      </w:r>
      <w:proofErr w:type="spellStart"/>
      <w:r>
        <w:rPr>
          <w:rFonts w:ascii="Bookman Old Style" w:hAnsi="Bookman Old Style"/>
        </w:rPr>
        <w:t>Токівської</w:t>
      </w:r>
      <w:proofErr w:type="spellEnd"/>
      <w:r>
        <w:rPr>
          <w:rFonts w:ascii="Bookman Old Style" w:hAnsi="Bookman Old Style"/>
        </w:rPr>
        <w:t xml:space="preserve"> ЗШ І-ІІІ ступенів,</w:t>
      </w:r>
      <w:r w:rsidRPr="00DB553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член комісії, ідентифікаційний код – 2347221341.</w:t>
      </w:r>
    </w:p>
    <w:p w:rsidR="007D6ECB" w:rsidRDefault="007D6ECB" w:rsidP="007D6EC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Ляшук</w:t>
      </w:r>
      <w:proofErr w:type="spellEnd"/>
      <w:r>
        <w:rPr>
          <w:rFonts w:ascii="Bookman Old Style" w:hAnsi="Bookman Old Style"/>
        </w:rPr>
        <w:t xml:space="preserve"> Тетяна Олександрівна - </w:t>
      </w:r>
      <w:r>
        <w:rPr>
          <w:rFonts w:ascii="Bookman Old Style" w:hAnsi="Bookman Old Style"/>
          <w:szCs w:val="28"/>
        </w:rPr>
        <w:t>депутат</w:t>
      </w:r>
      <w:r w:rsidRPr="00D25AE6">
        <w:rPr>
          <w:rFonts w:ascii="Bookman Old Style" w:hAnsi="Bookman Old Style"/>
          <w:szCs w:val="28"/>
        </w:rPr>
        <w:t xml:space="preserve"> з питань </w:t>
      </w:r>
      <w:proofErr w:type="spellStart"/>
      <w:r w:rsidRPr="00D25AE6">
        <w:rPr>
          <w:rFonts w:ascii="Bookman Old Style" w:hAnsi="Bookman Old Style"/>
          <w:szCs w:val="28"/>
        </w:rPr>
        <w:t>освіти,культури</w:t>
      </w:r>
      <w:proofErr w:type="spellEnd"/>
      <w:r w:rsidRPr="00D25AE6">
        <w:rPr>
          <w:rFonts w:ascii="Bookman Old Style" w:hAnsi="Bookman Old Style"/>
          <w:szCs w:val="28"/>
        </w:rPr>
        <w:t>, охорони здоров’я, фізкультури, спорту та соціального захисту населення</w:t>
      </w:r>
      <w:r>
        <w:rPr>
          <w:rFonts w:ascii="Bookman Old Style" w:hAnsi="Bookman Old Style"/>
          <w:szCs w:val="28"/>
        </w:rPr>
        <w:t xml:space="preserve">, </w:t>
      </w:r>
      <w:r>
        <w:rPr>
          <w:rFonts w:ascii="Bookman Old Style" w:hAnsi="Bookman Old Style"/>
        </w:rPr>
        <w:t>член комісії, ідентифікаційний код – 2767515321.</w:t>
      </w:r>
    </w:p>
    <w:p w:rsidR="007D6ECB" w:rsidRDefault="007D6ECB" w:rsidP="007D6ECB">
      <w:pPr>
        <w:pStyle w:val="a3"/>
        <w:spacing w:line="360" w:lineRule="auto"/>
        <w:ind w:left="714"/>
        <w:rPr>
          <w:rFonts w:ascii="Bookman Old Style" w:hAnsi="Bookman Old Style"/>
        </w:rPr>
      </w:pPr>
    </w:p>
    <w:p w:rsidR="007D6ECB" w:rsidRDefault="007D6ECB" w:rsidP="007D6ECB">
      <w:pPr>
        <w:pStyle w:val="a3"/>
        <w:spacing w:line="360" w:lineRule="auto"/>
        <w:ind w:left="714"/>
        <w:rPr>
          <w:rFonts w:ascii="Bookman Old Style" w:hAnsi="Bookman Old Style"/>
        </w:rPr>
      </w:pPr>
    </w:p>
    <w:p w:rsidR="007D6ECB" w:rsidRDefault="007D6ECB" w:rsidP="007D6ECB">
      <w:pPr>
        <w:pStyle w:val="a3"/>
        <w:spacing w:line="360" w:lineRule="auto"/>
        <w:ind w:left="714"/>
        <w:rPr>
          <w:rFonts w:ascii="Bookman Old Style" w:hAnsi="Bookman Old Style"/>
        </w:rPr>
      </w:pPr>
    </w:p>
    <w:p w:rsidR="007D6ECB" w:rsidRDefault="007D6ECB" w:rsidP="007D6ECB">
      <w:pPr>
        <w:pStyle w:val="a3"/>
        <w:spacing w:line="360" w:lineRule="auto"/>
        <w:ind w:left="714"/>
        <w:rPr>
          <w:rFonts w:ascii="Bookman Old Style" w:hAnsi="Bookman Old Style"/>
        </w:rPr>
      </w:pPr>
    </w:p>
    <w:p w:rsidR="007D6ECB" w:rsidRDefault="007D6ECB" w:rsidP="007D6ECB">
      <w:pPr>
        <w:pStyle w:val="a3"/>
        <w:spacing w:line="360" w:lineRule="auto"/>
        <w:ind w:left="714"/>
        <w:rPr>
          <w:rFonts w:ascii="Bookman Old Style" w:hAnsi="Bookman Old Style"/>
        </w:rPr>
      </w:pPr>
    </w:p>
    <w:p w:rsidR="007D6ECB" w:rsidRDefault="007D6ECB" w:rsidP="007D6ECB">
      <w:pPr>
        <w:pStyle w:val="a3"/>
        <w:rPr>
          <w:sz w:val="28"/>
        </w:rPr>
      </w:pPr>
      <w:r>
        <w:rPr>
          <w:sz w:val="28"/>
        </w:rPr>
        <w:t xml:space="preserve">Секретар </w:t>
      </w:r>
      <w:proofErr w:type="spellStart"/>
      <w:r>
        <w:rPr>
          <w:sz w:val="28"/>
        </w:rPr>
        <w:t>Грушівської</w:t>
      </w:r>
      <w:proofErr w:type="spellEnd"/>
    </w:p>
    <w:p w:rsidR="007D6ECB" w:rsidRPr="005E46A7" w:rsidRDefault="007D6ECB" w:rsidP="007D6ECB">
      <w:pPr>
        <w:pStyle w:val="a3"/>
        <w:rPr>
          <w:sz w:val="28"/>
        </w:rPr>
      </w:pPr>
      <w:r>
        <w:rPr>
          <w:sz w:val="28"/>
        </w:rPr>
        <w:t xml:space="preserve">сільської ради:                                          </w:t>
      </w:r>
      <w:proofErr w:type="spellStart"/>
      <w:r>
        <w:rPr>
          <w:sz w:val="28"/>
        </w:rPr>
        <w:t>Босенко</w:t>
      </w:r>
      <w:proofErr w:type="spellEnd"/>
      <w:r>
        <w:rPr>
          <w:sz w:val="28"/>
        </w:rPr>
        <w:t xml:space="preserve"> Н.О.</w:t>
      </w:r>
    </w:p>
    <w:p w:rsidR="007D6ECB" w:rsidRDefault="007D6ECB" w:rsidP="007D6ECB"/>
    <w:p w:rsidR="00304BEF" w:rsidRDefault="00304BEF">
      <w:bookmarkStart w:id="0" w:name="_GoBack"/>
      <w:bookmarkEnd w:id="0"/>
    </w:p>
    <w:sectPr w:rsidR="00304B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527D"/>
    <w:multiLevelType w:val="hybridMultilevel"/>
    <w:tmpl w:val="2768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7D"/>
    <w:rsid w:val="00304BEF"/>
    <w:rsid w:val="007D6ECB"/>
    <w:rsid w:val="008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D27C9-6795-4EA8-97D3-F07A0A31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ECB"/>
    <w:pPr>
      <w:ind w:left="720"/>
      <w:contextualSpacing/>
    </w:pPr>
    <w:rPr>
      <w:rFonts w:eastAsia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2018-09-20T08:00:00Z</dcterms:created>
  <dcterms:modified xsi:type="dcterms:W3CDTF">2018-09-20T08:00:00Z</dcterms:modified>
</cp:coreProperties>
</file>