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87" w:rsidRPr="00B25A54" w:rsidRDefault="001E1287" w:rsidP="00B25A54">
      <w:pPr>
        <w:shd w:val="clear" w:color="auto" w:fill="FFFFFF"/>
        <w:spacing w:after="150" w:line="300" w:lineRule="atLeast"/>
        <w:rPr>
          <w:rFonts w:ascii="Arial" w:hAnsi="Arial" w:cs="Arial"/>
          <w:color w:val="333333"/>
          <w:sz w:val="36"/>
          <w:szCs w:val="36"/>
          <w:lang w:val="ru-RU" w:eastAsia="ru-RU"/>
        </w:rPr>
      </w:pPr>
      <w:proofErr w:type="gramStart"/>
      <w:r>
        <w:rPr>
          <w:rFonts w:ascii="Arial" w:hAnsi="Arial" w:cs="Arial"/>
          <w:b/>
          <w:bCs/>
          <w:color w:val="333333"/>
          <w:sz w:val="36"/>
          <w:szCs w:val="36"/>
          <w:lang w:val="ru-RU" w:eastAsia="ru-RU"/>
        </w:rPr>
        <w:t xml:space="preserve">Регламент </w:t>
      </w:r>
      <w:r>
        <w:rPr>
          <w:rFonts w:ascii="Arial" w:hAnsi="Arial" w:cs="Arial"/>
          <w:color w:val="333333"/>
          <w:sz w:val="36"/>
          <w:szCs w:val="36"/>
          <w:lang w:val="ru-RU" w:eastAsia="ru-RU"/>
        </w:rPr>
        <w:t xml:space="preserve"> </w:t>
      </w:r>
      <w:r>
        <w:rPr>
          <w:rFonts w:ascii="Arial" w:hAnsi="Arial" w:cs="Arial"/>
          <w:b/>
          <w:bCs/>
          <w:color w:val="333333"/>
          <w:sz w:val="36"/>
          <w:szCs w:val="36"/>
          <w:lang w:val="ru-RU" w:eastAsia="ru-RU"/>
        </w:rPr>
        <w:t>Грушівської</w:t>
      </w:r>
      <w:proofErr w:type="gramEnd"/>
      <w:r w:rsidRPr="00B25A54">
        <w:rPr>
          <w:rFonts w:ascii="Arial" w:hAnsi="Arial" w:cs="Arial"/>
          <w:b/>
          <w:bCs/>
          <w:color w:val="333333"/>
          <w:sz w:val="36"/>
          <w:szCs w:val="36"/>
          <w:lang w:val="ru-RU" w:eastAsia="ru-RU"/>
        </w:rPr>
        <w:t xml:space="preserve"> сільської  ради</w:t>
      </w:r>
    </w:p>
    <w:p w:rsidR="001E1287" w:rsidRPr="00B25A54" w:rsidRDefault="001E1287" w:rsidP="00B25A54">
      <w:pPr>
        <w:shd w:val="clear" w:color="auto" w:fill="FFFFFF"/>
        <w:spacing w:after="150" w:line="300" w:lineRule="atLeast"/>
        <w:rPr>
          <w:rFonts w:ascii="Arial" w:hAnsi="Arial" w:cs="Arial"/>
          <w:color w:val="333333"/>
          <w:sz w:val="36"/>
          <w:szCs w:val="36"/>
          <w:lang w:val="ru-RU" w:eastAsia="ru-RU"/>
        </w:rPr>
      </w:pPr>
      <w:r w:rsidRPr="00B25A54">
        <w:rPr>
          <w:rFonts w:ascii="Arial" w:hAnsi="Arial" w:cs="Arial"/>
          <w:b/>
          <w:bCs/>
          <w:color w:val="333333"/>
          <w:sz w:val="36"/>
          <w:szCs w:val="36"/>
          <w:lang w:val="ru-RU" w:eastAsia="ru-RU"/>
        </w:rPr>
        <w:t>Дніпропетровської області</w:t>
      </w:r>
    </w:p>
    <w:p w:rsidR="001E1287" w:rsidRDefault="001E1287" w:rsidP="00F404E8">
      <w:pPr>
        <w:shd w:val="clear" w:color="auto" w:fill="FFFFFF"/>
        <w:spacing w:after="150" w:line="300" w:lineRule="atLeast"/>
        <w:jc w:val="right"/>
        <w:rPr>
          <w:rFonts w:ascii="Arial" w:hAnsi="Arial" w:cs="Arial"/>
          <w:b/>
          <w:bCs/>
          <w:color w:val="333333"/>
          <w:sz w:val="21"/>
          <w:szCs w:val="21"/>
          <w:lang w:val="ru-RU" w:eastAsia="ru-RU"/>
        </w:rPr>
      </w:pPr>
    </w:p>
    <w:p w:rsidR="001E1287" w:rsidRDefault="001E1287" w:rsidP="00F404E8">
      <w:pPr>
        <w:shd w:val="clear" w:color="auto" w:fill="FFFFFF"/>
        <w:spacing w:after="150" w:line="300" w:lineRule="atLeast"/>
        <w:jc w:val="right"/>
        <w:rPr>
          <w:rFonts w:ascii="Arial" w:hAnsi="Arial" w:cs="Arial"/>
          <w:b/>
          <w:bCs/>
          <w:color w:val="333333"/>
          <w:sz w:val="21"/>
          <w:szCs w:val="21"/>
          <w:lang w:val="ru-RU" w:eastAsia="ru-RU"/>
        </w:rPr>
      </w:pPr>
    </w:p>
    <w:p w:rsidR="001E1287" w:rsidRDefault="001E1287" w:rsidP="00F404E8">
      <w:pPr>
        <w:shd w:val="clear" w:color="auto" w:fill="FFFFFF"/>
        <w:spacing w:after="150" w:line="300" w:lineRule="atLeast"/>
        <w:jc w:val="right"/>
        <w:rPr>
          <w:rFonts w:ascii="Arial" w:hAnsi="Arial" w:cs="Arial"/>
          <w:b/>
          <w:bCs/>
          <w:color w:val="333333"/>
          <w:sz w:val="21"/>
          <w:szCs w:val="21"/>
          <w:lang w:val="ru-RU" w:eastAsia="ru-RU"/>
        </w:rPr>
      </w:pPr>
      <w:r>
        <w:rPr>
          <w:rFonts w:ascii="Arial" w:hAnsi="Arial" w:cs="Arial"/>
          <w:b/>
          <w:bCs/>
          <w:color w:val="333333"/>
          <w:sz w:val="21"/>
          <w:szCs w:val="21"/>
          <w:lang w:val="ru-RU" w:eastAsia="ru-RU"/>
        </w:rPr>
        <w:t>ЗАТВЕРДЖЕНО</w:t>
      </w:r>
    </w:p>
    <w:p w:rsidR="001E1287" w:rsidRDefault="001E1287" w:rsidP="00F404E8">
      <w:pPr>
        <w:shd w:val="clear" w:color="auto" w:fill="FFFFFF"/>
        <w:spacing w:after="150" w:line="300" w:lineRule="atLeast"/>
        <w:jc w:val="right"/>
        <w:rPr>
          <w:rFonts w:ascii="Arial" w:hAnsi="Arial" w:cs="Arial"/>
          <w:b/>
          <w:bCs/>
          <w:color w:val="333333"/>
          <w:sz w:val="21"/>
          <w:szCs w:val="21"/>
          <w:lang w:val="ru-RU" w:eastAsia="ru-RU"/>
        </w:rPr>
      </w:pPr>
      <w:r>
        <w:rPr>
          <w:rFonts w:ascii="Arial" w:hAnsi="Arial" w:cs="Arial"/>
          <w:b/>
          <w:bCs/>
          <w:color w:val="333333"/>
          <w:sz w:val="21"/>
          <w:szCs w:val="21"/>
          <w:lang w:val="ru-RU" w:eastAsia="ru-RU"/>
        </w:rPr>
        <w:t>Рішенням Грушівської сільської ради</w:t>
      </w:r>
    </w:p>
    <w:p w:rsidR="001E1287" w:rsidRPr="00B25A54" w:rsidRDefault="001E1287" w:rsidP="00F404E8">
      <w:pPr>
        <w:shd w:val="clear" w:color="auto" w:fill="FFFFFF"/>
        <w:spacing w:after="150" w:line="300" w:lineRule="atLeast"/>
        <w:jc w:val="right"/>
        <w:rPr>
          <w:rFonts w:ascii="Arial" w:hAnsi="Arial" w:cs="Arial"/>
          <w:b/>
          <w:color w:val="333333"/>
          <w:sz w:val="21"/>
          <w:szCs w:val="21"/>
          <w:lang w:val="ru-RU" w:eastAsia="ru-RU"/>
        </w:rPr>
      </w:pPr>
      <w:r>
        <w:rPr>
          <w:rFonts w:ascii="Arial" w:hAnsi="Arial" w:cs="Arial"/>
          <w:b/>
          <w:bCs/>
          <w:color w:val="333333"/>
          <w:sz w:val="21"/>
          <w:szCs w:val="21"/>
          <w:lang w:val="ru-RU" w:eastAsia="ru-RU"/>
        </w:rPr>
        <w:t xml:space="preserve">від </w:t>
      </w:r>
      <w:r w:rsidR="005A0FAD">
        <w:rPr>
          <w:rFonts w:ascii="Arial" w:hAnsi="Arial" w:cs="Arial"/>
          <w:b/>
          <w:bCs/>
          <w:color w:val="333333"/>
          <w:sz w:val="21"/>
          <w:szCs w:val="21"/>
          <w:lang w:val="ru-RU" w:eastAsia="ru-RU"/>
        </w:rPr>
        <w:t>26 листопада</w:t>
      </w:r>
      <w:r w:rsidRPr="00F404E8">
        <w:rPr>
          <w:rFonts w:ascii="Arial" w:hAnsi="Arial" w:cs="Arial"/>
          <w:b/>
          <w:color w:val="333333"/>
          <w:sz w:val="21"/>
          <w:szCs w:val="21"/>
          <w:lang w:val="ru-RU" w:eastAsia="ru-RU"/>
        </w:rPr>
        <w:t xml:space="preserve"> 20</w:t>
      </w:r>
      <w:r w:rsidR="005A0FAD">
        <w:rPr>
          <w:rFonts w:ascii="Arial" w:hAnsi="Arial" w:cs="Arial"/>
          <w:b/>
          <w:color w:val="333333"/>
          <w:sz w:val="21"/>
          <w:szCs w:val="21"/>
          <w:lang w:val="ru-RU" w:eastAsia="ru-RU"/>
        </w:rPr>
        <w:t>20</w:t>
      </w:r>
      <w:r w:rsidRPr="00F404E8">
        <w:rPr>
          <w:rFonts w:ascii="Arial" w:hAnsi="Arial" w:cs="Arial"/>
          <w:b/>
          <w:color w:val="333333"/>
          <w:sz w:val="21"/>
          <w:szCs w:val="21"/>
          <w:lang w:val="ru-RU" w:eastAsia="ru-RU"/>
        </w:rPr>
        <w:t xml:space="preserve"> року № </w:t>
      </w:r>
      <w:r w:rsidR="00B614A0">
        <w:rPr>
          <w:rFonts w:ascii="Arial" w:hAnsi="Arial" w:cs="Arial"/>
          <w:b/>
          <w:color w:val="333333"/>
          <w:sz w:val="21"/>
          <w:szCs w:val="21"/>
          <w:lang w:val="ru-RU" w:eastAsia="ru-RU"/>
        </w:rPr>
        <w:t>8</w:t>
      </w:r>
      <w:r w:rsidR="005A0FAD">
        <w:rPr>
          <w:rFonts w:ascii="Arial" w:hAnsi="Arial" w:cs="Arial"/>
          <w:b/>
          <w:color w:val="333333"/>
          <w:sz w:val="21"/>
          <w:szCs w:val="21"/>
          <w:lang w:val="ru-RU" w:eastAsia="ru-RU"/>
        </w:rPr>
        <w:t>/І</w:t>
      </w:r>
      <w:r w:rsidR="00B614A0">
        <w:rPr>
          <w:rFonts w:ascii="Arial" w:hAnsi="Arial" w:cs="Arial"/>
          <w:b/>
          <w:color w:val="333333"/>
          <w:sz w:val="21"/>
          <w:szCs w:val="21"/>
          <w:lang w:val="ru-RU" w:eastAsia="ru-RU"/>
        </w:rPr>
        <w:t>І</w:t>
      </w:r>
      <w:bookmarkStart w:id="0" w:name="_GoBack"/>
      <w:bookmarkEnd w:id="0"/>
      <w:r w:rsidRPr="00F404E8">
        <w:rPr>
          <w:rFonts w:ascii="Arial" w:hAnsi="Arial" w:cs="Arial"/>
          <w:b/>
          <w:color w:val="333333"/>
          <w:sz w:val="21"/>
          <w:szCs w:val="21"/>
          <w:lang w:val="ru-RU" w:eastAsia="ru-RU"/>
        </w:rPr>
        <w:t xml:space="preserve"> </w:t>
      </w:r>
      <w:r>
        <w:rPr>
          <w:rFonts w:ascii="Arial" w:hAnsi="Arial" w:cs="Arial"/>
          <w:b/>
          <w:color w:val="333333"/>
          <w:sz w:val="21"/>
          <w:szCs w:val="21"/>
          <w:lang w:val="ru-RU" w:eastAsia="ru-RU"/>
        </w:rPr>
        <w:t>–</w:t>
      </w:r>
      <w:r w:rsidRPr="00F404E8">
        <w:rPr>
          <w:rFonts w:ascii="Arial" w:hAnsi="Arial" w:cs="Arial"/>
          <w:b/>
          <w:color w:val="333333"/>
          <w:sz w:val="21"/>
          <w:szCs w:val="21"/>
          <w:lang w:val="ru-RU" w:eastAsia="ru-RU"/>
        </w:rPr>
        <w:t>VII</w:t>
      </w:r>
      <w:r w:rsidR="005A0FAD">
        <w:rPr>
          <w:rFonts w:ascii="Arial" w:hAnsi="Arial" w:cs="Arial"/>
          <w:b/>
          <w:color w:val="333333"/>
          <w:sz w:val="21"/>
          <w:szCs w:val="21"/>
          <w:lang w:val="ru-RU" w:eastAsia="ru-RU"/>
        </w:rPr>
        <w:t>І</w:t>
      </w:r>
    </w:p>
    <w:p w:rsidR="001E1287" w:rsidRPr="00B25A54" w:rsidRDefault="001E1287" w:rsidP="00F404E8">
      <w:pPr>
        <w:shd w:val="clear" w:color="auto" w:fill="FFFFFF"/>
        <w:spacing w:after="150" w:line="300" w:lineRule="atLeast"/>
        <w:jc w:val="right"/>
        <w:rPr>
          <w:rFonts w:ascii="Arial" w:hAnsi="Arial" w:cs="Arial"/>
          <w:b/>
          <w:color w:val="333333"/>
          <w:sz w:val="21"/>
          <w:szCs w:val="21"/>
          <w:lang w:val="ru-RU" w:eastAsia="ru-RU"/>
        </w:rPr>
      </w:pPr>
      <w:r w:rsidRPr="00B25A54">
        <w:rPr>
          <w:rFonts w:ascii="Arial" w:hAnsi="Arial" w:cs="Arial"/>
          <w:b/>
          <w:color w:val="333333"/>
          <w:sz w:val="21"/>
          <w:szCs w:val="21"/>
          <w:lang w:val="ru-RU" w:eastAsia="ru-RU"/>
        </w:rPr>
        <w:t xml:space="preserve">(друга сесія </w:t>
      </w:r>
      <w:r w:rsidR="005A0FAD">
        <w:rPr>
          <w:rFonts w:ascii="Arial" w:hAnsi="Arial" w:cs="Arial"/>
          <w:b/>
          <w:color w:val="333333"/>
          <w:sz w:val="21"/>
          <w:szCs w:val="21"/>
          <w:lang w:val="ru-RU" w:eastAsia="ru-RU"/>
        </w:rPr>
        <w:t>восьмого</w:t>
      </w:r>
      <w:r w:rsidRPr="00B25A54">
        <w:rPr>
          <w:rFonts w:ascii="Arial" w:hAnsi="Arial" w:cs="Arial"/>
          <w:b/>
          <w:color w:val="333333"/>
          <w:sz w:val="21"/>
          <w:szCs w:val="21"/>
          <w:lang w:val="ru-RU" w:eastAsia="ru-RU"/>
        </w:rPr>
        <w:t xml:space="preserve"> скликання)</w:t>
      </w:r>
    </w:p>
    <w:p w:rsidR="001E1287"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Default="001E1287" w:rsidP="00B25A54">
      <w:pPr>
        <w:shd w:val="clear" w:color="auto" w:fill="FFFFFF"/>
        <w:spacing w:after="150" w:line="300" w:lineRule="atLeast"/>
        <w:jc w:val="center"/>
        <w:rPr>
          <w:rFonts w:ascii="Arial" w:hAnsi="Arial" w:cs="Arial"/>
          <w:b/>
          <w:color w:val="333333"/>
          <w:sz w:val="24"/>
          <w:szCs w:val="24"/>
          <w:lang w:val="ru-RU" w:eastAsia="ru-RU"/>
        </w:rPr>
      </w:pPr>
      <w:r w:rsidRPr="00B25A54">
        <w:rPr>
          <w:rFonts w:ascii="Arial" w:hAnsi="Arial" w:cs="Arial"/>
          <w:b/>
          <w:color w:val="333333"/>
          <w:sz w:val="24"/>
          <w:szCs w:val="24"/>
          <w:lang w:val="ru-RU" w:eastAsia="ru-RU"/>
        </w:rPr>
        <w:t>РЕГЛАМЕНТ</w:t>
      </w:r>
    </w:p>
    <w:p w:rsidR="001E1287" w:rsidRDefault="001E1287" w:rsidP="00B25A54">
      <w:pPr>
        <w:shd w:val="clear" w:color="auto" w:fill="FFFFFF"/>
        <w:spacing w:after="150" w:line="300" w:lineRule="atLeast"/>
        <w:jc w:val="center"/>
        <w:rPr>
          <w:rFonts w:ascii="Arial" w:hAnsi="Arial" w:cs="Arial"/>
          <w:b/>
          <w:color w:val="333333"/>
          <w:sz w:val="20"/>
          <w:szCs w:val="20"/>
          <w:lang w:val="ru-RU" w:eastAsia="ru-RU"/>
        </w:rPr>
      </w:pPr>
      <w:r>
        <w:rPr>
          <w:rFonts w:ascii="Arial" w:hAnsi="Arial" w:cs="Arial"/>
          <w:b/>
          <w:color w:val="333333"/>
          <w:sz w:val="20"/>
          <w:szCs w:val="20"/>
          <w:lang w:val="ru-RU" w:eastAsia="ru-RU"/>
        </w:rPr>
        <w:t>Грушівської сільської ради</w:t>
      </w:r>
    </w:p>
    <w:p w:rsidR="001E1287" w:rsidRDefault="001E1287" w:rsidP="00B25A54">
      <w:pPr>
        <w:shd w:val="clear" w:color="auto" w:fill="FFFFFF"/>
        <w:spacing w:after="150" w:line="300" w:lineRule="atLeast"/>
        <w:jc w:val="center"/>
        <w:rPr>
          <w:rFonts w:ascii="Arial" w:hAnsi="Arial" w:cs="Arial"/>
          <w:b/>
          <w:color w:val="333333"/>
          <w:sz w:val="20"/>
          <w:szCs w:val="20"/>
          <w:lang w:val="ru-RU" w:eastAsia="ru-RU"/>
        </w:rPr>
      </w:pPr>
      <w:r>
        <w:rPr>
          <w:rFonts w:ascii="Arial" w:hAnsi="Arial" w:cs="Arial"/>
          <w:b/>
          <w:color w:val="333333"/>
          <w:sz w:val="20"/>
          <w:szCs w:val="20"/>
          <w:lang w:val="ru-RU" w:eastAsia="ru-RU"/>
        </w:rPr>
        <w:t>Дніпропетровської області</w:t>
      </w:r>
    </w:p>
    <w:p w:rsidR="001E1287" w:rsidRPr="00B25A54" w:rsidRDefault="001E1287" w:rsidP="00B25A54">
      <w:pPr>
        <w:shd w:val="clear" w:color="auto" w:fill="FFFFFF"/>
        <w:spacing w:after="150" w:line="300" w:lineRule="atLeast"/>
        <w:jc w:val="center"/>
        <w:rPr>
          <w:rFonts w:ascii="Arial" w:hAnsi="Arial" w:cs="Arial"/>
          <w:b/>
          <w:color w:val="333333"/>
          <w:sz w:val="20"/>
          <w:szCs w:val="20"/>
          <w:lang w:val="ru-RU" w:eastAsia="ru-RU"/>
        </w:rPr>
      </w:pPr>
      <w:r>
        <w:rPr>
          <w:rFonts w:ascii="Arial" w:hAnsi="Arial" w:cs="Arial"/>
          <w:b/>
          <w:color w:val="333333"/>
          <w:sz w:val="20"/>
          <w:szCs w:val="20"/>
          <w:lang w:val="ru-RU" w:eastAsia="ru-RU"/>
        </w:rPr>
        <w:t>Сьомого скликання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РОЗДІЛ 1. ЗАГАЛЬНІ ПОЛОЖЕННЯ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 Правові з</w:t>
      </w:r>
      <w:r>
        <w:rPr>
          <w:rFonts w:ascii="Tahoma" w:hAnsi="Tahoma" w:cs="Tahoma"/>
          <w:color w:val="333333"/>
          <w:sz w:val="21"/>
          <w:szCs w:val="21"/>
          <w:lang w:val="ru-RU" w:eastAsia="ru-RU"/>
        </w:rPr>
        <w:t>асади діяльності    </w:t>
      </w:r>
      <w:proofErr w:type="gramStart"/>
      <w:r>
        <w:rPr>
          <w:rFonts w:ascii="Tahoma" w:hAnsi="Tahoma" w:cs="Tahoma"/>
          <w:color w:val="333333"/>
          <w:sz w:val="21"/>
          <w:szCs w:val="21"/>
          <w:lang w:val="ru-RU" w:eastAsia="ru-RU"/>
        </w:rPr>
        <w:t>Грушівської</w:t>
      </w:r>
      <w:r w:rsidRPr="00A33B3E">
        <w:rPr>
          <w:rFonts w:ascii="Tahoma" w:hAnsi="Tahoma" w:cs="Tahoma"/>
          <w:color w:val="333333"/>
          <w:sz w:val="21"/>
          <w:szCs w:val="21"/>
          <w:lang w:val="ru-RU" w:eastAsia="ru-RU"/>
        </w:rPr>
        <w:t xml:space="preserve">  сільської</w:t>
      </w:r>
      <w:proofErr w:type="gramEnd"/>
      <w:r w:rsidRPr="00A33B3E">
        <w:rPr>
          <w:rFonts w:ascii="Tahoma" w:hAnsi="Tahoma" w:cs="Tahoma"/>
          <w:color w:val="333333"/>
          <w:sz w:val="21"/>
          <w:szCs w:val="21"/>
          <w:lang w:val="ru-RU" w:eastAsia="ru-RU"/>
        </w:rPr>
        <w:t xml:space="preserve">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1.1.   Грушівська</w:t>
      </w:r>
      <w:r w:rsidRPr="00A33B3E">
        <w:rPr>
          <w:rFonts w:ascii="Tahoma" w:hAnsi="Tahoma" w:cs="Tahoma"/>
          <w:color w:val="333333"/>
          <w:sz w:val="21"/>
          <w:szCs w:val="21"/>
          <w:lang w:val="ru-RU" w:eastAsia="ru-RU"/>
        </w:rPr>
        <w:t xml:space="preserve"> </w:t>
      </w:r>
      <w:proofErr w:type="gramStart"/>
      <w:r w:rsidRPr="00A33B3E">
        <w:rPr>
          <w:rFonts w:ascii="Tahoma" w:hAnsi="Tahoma" w:cs="Tahoma"/>
          <w:color w:val="333333"/>
          <w:sz w:val="21"/>
          <w:szCs w:val="21"/>
          <w:lang w:val="ru-RU" w:eastAsia="ru-RU"/>
        </w:rPr>
        <w:t>сільська  рада</w:t>
      </w:r>
      <w:proofErr w:type="gramEnd"/>
      <w:r w:rsidRPr="00A33B3E">
        <w:rPr>
          <w:rFonts w:ascii="Tahoma" w:hAnsi="Tahoma" w:cs="Tahoma"/>
          <w:color w:val="333333"/>
          <w:sz w:val="21"/>
          <w:szCs w:val="21"/>
          <w:lang w:val="ru-RU" w:eastAsia="ru-RU"/>
        </w:rPr>
        <w:t xml:space="preserve"> (далі – Рада) є органом місцевого самоврядув</w:t>
      </w:r>
      <w:r>
        <w:rPr>
          <w:rFonts w:ascii="Tahoma" w:hAnsi="Tahoma" w:cs="Tahoma"/>
          <w:color w:val="333333"/>
          <w:sz w:val="21"/>
          <w:szCs w:val="21"/>
          <w:lang w:val="ru-RU" w:eastAsia="ru-RU"/>
        </w:rPr>
        <w:t>ання, що представляє Грушівську  сільську   об`єднану</w:t>
      </w:r>
      <w:r w:rsidRPr="00A33B3E">
        <w:rPr>
          <w:rFonts w:ascii="Tahoma" w:hAnsi="Tahoma" w:cs="Tahoma"/>
          <w:color w:val="333333"/>
          <w:sz w:val="21"/>
          <w:szCs w:val="21"/>
          <w:lang w:val="ru-RU" w:eastAsia="ru-RU"/>
        </w:rPr>
        <w:t xml:space="preserve"> територіальну громаду </w:t>
      </w:r>
      <w:r>
        <w:rPr>
          <w:rFonts w:ascii="Tahoma" w:hAnsi="Tahoma" w:cs="Tahoma"/>
          <w:color w:val="333333"/>
          <w:sz w:val="21"/>
          <w:szCs w:val="21"/>
          <w:lang w:val="ru-RU" w:eastAsia="ru-RU"/>
        </w:rPr>
        <w:t xml:space="preserve">(ОТГ) </w:t>
      </w:r>
      <w:r w:rsidRPr="00A33B3E">
        <w:rPr>
          <w:rFonts w:ascii="Tahoma" w:hAnsi="Tahoma" w:cs="Tahoma"/>
          <w:color w:val="333333"/>
          <w:sz w:val="21"/>
          <w:szCs w:val="21"/>
          <w:lang w:val="ru-RU" w:eastAsia="ru-RU"/>
        </w:rPr>
        <w:t>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законами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1.2. Порядок діяльності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її органів, депутатів,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1.3. Регламент Грушівської</w:t>
      </w:r>
      <w:r w:rsidRPr="00A33B3E">
        <w:rPr>
          <w:rFonts w:ascii="Tahoma" w:hAnsi="Tahoma" w:cs="Tahoma"/>
          <w:color w:val="333333"/>
          <w:sz w:val="21"/>
          <w:szCs w:val="21"/>
          <w:lang w:val="ru-RU" w:eastAsia="ru-RU"/>
        </w:rPr>
        <w:t xml:space="preserve"> сільської ради (далі – Регламент) визначає порядок проведення першої сесії Ради, порядок обрання сільського голови, секретаря </w:t>
      </w:r>
      <w:proofErr w:type="gramStart"/>
      <w:r w:rsidRPr="00A33B3E">
        <w:rPr>
          <w:rFonts w:ascii="Tahoma" w:hAnsi="Tahoma" w:cs="Tahoma"/>
          <w:color w:val="333333"/>
          <w:sz w:val="21"/>
          <w:szCs w:val="21"/>
          <w:lang w:val="ru-RU" w:eastAsia="ru-RU"/>
        </w:rPr>
        <w:t>сільської  ради</w:t>
      </w:r>
      <w:proofErr w:type="gramEnd"/>
      <w:r w:rsidRPr="00A33B3E">
        <w:rPr>
          <w:rFonts w:ascii="Tahoma" w:hAnsi="Tahoma" w:cs="Tahoma"/>
          <w:color w:val="333333"/>
          <w:sz w:val="21"/>
          <w:szCs w:val="21"/>
          <w:lang w:val="ru-RU" w:eastAsia="ru-RU"/>
        </w:rPr>
        <w:t>, заступників сільського голови,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1.4. Регламент затверджується не пізніше як на другій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рішенням Ради, прийнятим більшістю голосів депутатів від загального складу Ради. </w:t>
      </w:r>
      <w:proofErr w:type="gramStart"/>
      <w:r w:rsidRPr="00A33B3E">
        <w:rPr>
          <w:rFonts w:ascii="Tahoma" w:hAnsi="Tahoma" w:cs="Tahoma"/>
          <w:color w:val="333333"/>
          <w:sz w:val="21"/>
          <w:szCs w:val="21"/>
          <w:lang w:val="ru-RU" w:eastAsia="ru-RU"/>
        </w:rPr>
        <w:t>У такому ж порядку</w:t>
      </w:r>
      <w:proofErr w:type="gramEnd"/>
      <w:r w:rsidRPr="00A33B3E">
        <w:rPr>
          <w:rFonts w:ascii="Tahoma" w:hAnsi="Tahoma" w:cs="Tahoma"/>
          <w:color w:val="333333"/>
          <w:sz w:val="21"/>
          <w:szCs w:val="21"/>
          <w:lang w:val="ru-RU" w:eastAsia="ru-RU"/>
        </w:rPr>
        <w:t xml:space="preserve"> приймається рішення про внесення змін i доповнень до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1.5. До прийняття Регламенту Ради чергового скликання застосовується Регламент, що діяв у попередньому скликанні.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1.6. У випадках прийняття законодавчих актів, внаслiдок чого виникне неузгодженість окремих положень Регламенту з чинним законодавством, на черговій сесії повинні бути внесені вiдповiднi зміни i доповнення до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1.7. У разі наявності розбіжностей норм Регламенту з нормами чинного законодавства України, діють норми чинного законодавства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 Основні принципи діяльності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 Рада здійснює свою діяльність на принципах: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      народовладдя;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      законності;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      гласності;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      колегіальності;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      поєднання місцевих і державних інтересів;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      виборності;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     правової, організаційної і матеріально-фінансової самостійності в межах повноважень, визначених законодавством;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8)     державної підтримки та гарантії діяльності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9)      судового захисту прав місцевого самоврядування;</w:t>
      </w:r>
    </w:p>
    <w:p w:rsidR="001E1287" w:rsidRPr="00635AD1"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10) підзвітності та відповідальності органів ради та її посадових осіб перед виборцями.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 Відкритість та гласність роботи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та цього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 Відкритість та гласність роботи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її президії, постійних комісій може реалізовуватися шляхом публікації звіту пленарних засідань Ради, публікації на офіційному сайті Ради та у інший визначений Радою спосіб.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3.3. Представники засобів масової інформації можуть бути акредитовані на певний строк або на весь час скликання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при її виконавчому апараті. Відмова в акредитації повинна бути вмотивованою. Порядок акредитації представників засобів масової інформації затверджується розпорядженням голови Ради.</w:t>
      </w: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 Планування роботи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4.1. Діяльність Ради здійснюється відповідно до річного плану роботи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затвердженого на пленарному засіданні.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4.2. План роботи на рік включає в себе напрямки діяльності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4.3. Проект плану роботи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розробляється під керівництвом голови Ради на підставі пропозицій постійних комісій, заступників голови ради, депутатськи</w:t>
      </w:r>
      <w:r>
        <w:rPr>
          <w:rFonts w:ascii="Tahoma" w:hAnsi="Tahoma" w:cs="Tahoma"/>
          <w:color w:val="333333"/>
          <w:sz w:val="21"/>
          <w:szCs w:val="21"/>
          <w:lang w:val="ru-RU" w:eastAsia="ru-RU"/>
        </w:rPr>
        <w:t>х фракцій та груп, депутатів</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lastRenderedPageBreak/>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 Порядок розгляду запитів на інформацію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 Запит на інформацію - це прохання особи до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5.2. Відповідь на запит на інформацію має бути надана не пізніше 5 робочих днів із дня отримання запиту.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5.3.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5.4.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5.5. 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встановлених Кабінетом Міністрів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 Присутність на пленарних засіданнях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6.1. На пленарних засіданнях Ради за рішенням Ради (або за запрошенням </w:t>
      </w:r>
      <w:proofErr w:type="gramStart"/>
      <w:r w:rsidRPr="00A33B3E">
        <w:rPr>
          <w:rFonts w:ascii="Tahoma" w:hAnsi="Tahoma" w:cs="Tahoma"/>
          <w:color w:val="333333"/>
          <w:sz w:val="21"/>
          <w:szCs w:val="21"/>
          <w:lang w:val="ru-RU" w:eastAsia="ru-RU"/>
        </w:rPr>
        <w:t>голови  або</w:t>
      </w:r>
      <w:proofErr w:type="gramEnd"/>
      <w:r w:rsidRPr="00A33B3E">
        <w:rPr>
          <w:rFonts w:ascii="Tahoma" w:hAnsi="Tahoma" w:cs="Tahoma"/>
          <w:color w:val="333333"/>
          <w:sz w:val="21"/>
          <w:szCs w:val="21"/>
          <w:lang w:val="ru-RU" w:eastAsia="ru-RU"/>
        </w:rPr>
        <w:t xml:space="preserve"> заступників голови Ради), можуть бути присутні депутати інших рад, представники державних органів та органів місцевого самоврядування, об’єднань громадян, трудових колективів. Для них у залі засідань відводяться спецiальнi місця.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6.2. Головуючий на пленарному засiданнi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повідомляє депутатів Ради про осiб, які присутнi на пленарному засiданнi Ради за запрошеннями. Цим особам за рiшенням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бути надане право виступити на пленарному засiданнi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6.3. Порядок розміщення депутатів Ради та інших присутніх у залі засідань </w:t>
      </w:r>
      <w:proofErr w:type="gramStart"/>
      <w:r w:rsidRPr="00A33B3E">
        <w:rPr>
          <w:rFonts w:ascii="Tahoma" w:hAnsi="Tahoma" w:cs="Tahoma"/>
          <w:color w:val="333333"/>
          <w:sz w:val="21"/>
          <w:szCs w:val="21"/>
          <w:lang w:val="ru-RU" w:eastAsia="ru-RU"/>
        </w:rPr>
        <w:t>осіб  визначається</w:t>
      </w:r>
      <w:proofErr w:type="gramEnd"/>
      <w:r w:rsidRPr="00A33B3E">
        <w:rPr>
          <w:rFonts w:ascii="Tahoma" w:hAnsi="Tahoma" w:cs="Tahoma"/>
          <w:color w:val="333333"/>
          <w:sz w:val="21"/>
          <w:szCs w:val="21"/>
          <w:lang w:val="ru-RU" w:eastAsia="ru-RU"/>
        </w:rPr>
        <w:t xml:space="preserve"> Радою. Місця для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відводяться в залі засідань окремо від місць для інших осіб, присутніх на пленарному засіданні ради, і не можуть бути зайняті іншими особами.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6.4. За загальним правилом пленарні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проводяться у приміщенні Ради за а</w:t>
      </w:r>
      <w:r>
        <w:rPr>
          <w:rFonts w:ascii="Tahoma" w:hAnsi="Tahoma" w:cs="Tahoma"/>
          <w:color w:val="333333"/>
          <w:sz w:val="21"/>
          <w:szCs w:val="21"/>
          <w:lang w:val="ru-RU" w:eastAsia="ru-RU"/>
        </w:rPr>
        <w:t>дресою: с.Грушівка вул. Олександра Довженка,16</w:t>
      </w:r>
      <w:r w:rsidRPr="00A33B3E">
        <w:rPr>
          <w:rFonts w:ascii="Tahoma" w:hAnsi="Tahoma" w:cs="Tahoma"/>
          <w:color w:val="333333"/>
          <w:sz w:val="21"/>
          <w:szCs w:val="21"/>
          <w:lang w:val="ru-RU" w:eastAsia="ru-RU"/>
        </w:rPr>
        <w:t>. Якщо на пленарному засіданні бажає бути присутнім кількість осіб, яких неможливо розмістити у залі засідань без шкоди для проведення засідання, особи, які бажають бути присутніми у залі засідань, визначають своїх представників, яких уповноважені особи ради розміщують у залі засідань з урахуванням вимог п. 6.</w:t>
      </w:r>
      <w:proofErr w:type="gramStart"/>
      <w:r w:rsidRPr="00A33B3E">
        <w:rPr>
          <w:rFonts w:ascii="Tahoma" w:hAnsi="Tahoma" w:cs="Tahoma"/>
          <w:color w:val="333333"/>
          <w:sz w:val="21"/>
          <w:szCs w:val="21"/>
          <w:lang w:val="ru-RU" w:eastAsia="ru-RU"/>
        </w:rPr>
        <w:t>1.-</w:t>
      </w:r>
      <w:proofErr w:type="gramEnd"/>
      <w:r w:rsidRPr="00A33B3E">
        <w:rPr>
          <w:rFonts w:ascii="Tahoma" w:hAnsi="Tahoma" w:cs="Tahoma"/>
          <w:color w:val="333333"/>
          <w:sz w:val="21"/>
          <w:szCs w:val="21"/>
          <w:lang w:val="ru-RU" w:eastAsia="ru-RU"/>
        </w:rPr>
        <w:t>6.3. цієї статті.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У разі необхідності може бути прийняте рішення про проведення пленарного засідання ради у іншому місці. Рішення про проведення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у іншому місці приймається розпорядженням голови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7. Закриті пленарні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7.1. У разі необхідності, за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7.2. На закритому пленарному засіданні Ради мають право бути присутніми голова районної державної адміністрації, за запрошенням ради –  міжрайонний </w:t>
      </w:r>
      <w:proofErr w:type="gramStart"/>
      <w:r w:rsidRPr="00A33B3E">
        <w:rPr>
          <w:rFonts w:ascii="Tahoma" w:hAnsi="Tahoma" w:cs="Tahoma"/>
          <w:color w:val="333333"/>
          <w:sz w:val="21"/>
          <w:szCs w:val="21"/>
          <w:lang w:val="ru-RU" w:eastAsia="ru-RU"/>
        </w:rPr>
        <w:t>прокурор[</w:t>
      </w:r>
      <w:proofErr w:type="gramEnd"/>
      <w:r w:rsidRPr="00A33B3E">
        <w:rPr>
          <w:rFonts w:ascii="Tahoma" w:hAnsi="Tahoma" w:cs="Tahoma"/>
          <w:color w:val="333333"/>
          <w:sz w:val="21"/>
          <w:szCs w:val="21"/>
          <w:lang w:val="ru-RU" w:eastAsia="ru-RU"/>
        </w:rPr>
        <w:t>1], а також особи, присутність яких необхідна для розгляду відповідного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7.3. 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7.4. Підготовка протоколу закритого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здійснюється виконавчим апаратом Ради в режимі, що унеможливлює розголошення обговорюваних на засіданні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7.5.  Порядок та обсяг інформації, що підлягає опублікуванню за підсумками закритого засідання, визначається у кожному конкретному випадку рішенням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8. Контрольна діяльність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постійних комісій</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8.1. Рада відповідно до встановлених законодавством повноважень, безпосередньо або через свої органи здійснює контроль у частині делегованих повноважень та в інших випадках, передбачених законодавством.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8.2. Постійні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здійснюють свої контрольні функції щодо виконання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8.3. Постійні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матеріали.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8.4. Рекомендації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підлягають обов'язковому розгляду органами, підприємствами, установами, організаціями, посадовими особами, яким вони адресовані.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8.5. Про результати розгляду рекомендацій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9. Контроль за виконанням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9.1. Рада безпосередньо або через створенi нею постiйнi комісії чи тимчасові контрольнi комiсiї здiйснює контроль за виконанням своїх рішень вiдповiдно до Конституції України, законодавства про місцеве самоврядування, цього Регламенту.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9.2. Контроль за виконанням рiшень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організовує її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9.3. Рішенням </w:t>
      </w:r>
      <w:proofErr w:type="gramStart"/>
      <w:r w:rsidRPr="00A33B3E">
        <w:rPr>
          <w:rFonts w:ascii="Tahoma" w:hAnsi="Tahoma" w:cs="Tahoma"/>
          <w:color w:val="333333"/>
          <w:sz w:val="21"/>
          <w:szCs w:val="21"/>
          <w:lang w:val="ru-RU" w:eastAsia="ru-RU"/>
        </w:rPr>
        <w:t>ради,  як</w:t>
      </w:r>
      <w:proofErr w:type="gramEnd"/>
      <w:r w:rsidRPr="00A33B3E">
        <w:rPr>
          <w:rFonts w:ascii="Tahoma" w:hAnsi="Tahoma" w:cs="Tahoma"/>
          <w:color w:val="333333"/>
          <w:sz w:val="21"/>
          <w:szCs w:val="21"/>
          <w:lang w:val="ru-RU" w:eastAsia="ru-RU"/>
        </w:rPr>
        <w:t xml:space="preserve"> правило, покладається контроль за його виконанням на вiдповiдну (профільну) постійну комiсiю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9.4. Рiшення Ради одразу пiсля їх прийняття, але не пiзнiше 3-денного строку пiсля закриття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передаються до вiдповiдних (профільних) постійних комiсiй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9.5. Постiйна комiсiя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своєму засiданнi розглядає питання щодо контролю за виконанням отриманих рiшень, надає iнформацiю про хід виконання відповідних рішень головi Ради або заступнику голови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w:t>
      </w: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 xml:space="preserve">РОЗДIЛ 2. ОРГАНІЗАЦІЯ </w:t>
      </w:r>
      <w:proofErr w:type="gramStart"/>
      <w:r w:rsidRPr="00A33B3E">
        <w:rPr>
          <w:rFonts w:ascii="Tahoma" w:hAnsi="Tahoma" w:cs="Tahoma"/>
          <w:b/>
          <w:bCs/>
          <w:color w:val="333333"/>
          <w:sz w:val="21"/>
          <w:szCs w:val="21"/>
          <w:lang w:val="ru-RU" w:eastAsia="ru-RU"/>
        </w:rPr>
        <w:t>РОБОТИ  РАДИ</w:t>
      </w:r>
      <w:proofErr w:type="gramEnd"/>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Глава 1. Підготовка пленарних засідань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11. Порядок скликання першої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11.1. 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З моменту визнання повноважень депутатів ради нового скликання та новообраного сільського голови головує на пленарних засіданнях ради першої сесії новообраний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11.2. У разі якщо на час проведення першої </w:t>
      </w:r>
      <w:proofErr w:type="gramStart"/>
      <w:r w:rsidRPr="00A33B3E">
        <w:rPr>
          <w:rFonts w:ascii="Tahoma" w:hAnsi="Tahoma" w:cs="Tahoma"/>
          <w:color w:val="333333"/>
          <w:sz w:val="21"/>
          <w:szCs w:val="21"/>
          <w:lang w:val="ru-RU" w:eastAsia="ru-RU"/>
        </w:rPr>
        <w:t>сесії  сільський</w:t>
      </w:r>
      <w:proofErr w:type="gramEnd"/>
      <w:r w:rsidRPr="00A33B3E">
        <w:rPr>
          <w:rFonts w:ascii="Tahoma" w:hAnsi="Tahoma" w:cs="Tahoma"/>
          <w:color w:val="333333"/>
          <w:sz w:val="21"/>
          <w:szCs w:val="21"/>
          <w:lang w:val="ru-RU" w:eastAsia="ru-RU"/>
        </w:rPr>
        <w:t>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12. Порядок денний першої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proofErr w:type="gramStart"/>
      <w:r w:rsidRPr="00A33B3E">
        <w:rPr>
          <w:rFonts w:ascii="Tahoma" w:hAnsi="Tahoma" w:cs="Tahoma"/>
          <w:color w:val="333333"/>
          <w:sz w:val="21"/>
          <w:szCs w:val="21"/>
          <w:lang w:val="ru-RU" w:eastAsia="ru-RU"/>
        </w:rPr>
        <w:t>До порядку</w:t>
      </w:r>
      <w:proofErr w:type="gramEnd"/>
      <w:r w:rsidRPr="00A33B3E">
        <w:rPr>
          <w:rFonts w:ascii="Tahoma" w:hAnsi="Tahoma" w:cs="Tahoma"/>
          <w:color w:val="333333"/>
          <w:sz w:val="21"/>
          <w:szCs w:val="21"/>
          <w:lang w:val="ru-RU" w:eastAsia="ru-RU"/>
        </w:rPr>
        <w:t xml:space="preserve"> денного першої сесiї Ради мають бути включені такi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інформація голови територіальної виборчої комісії про підсумки виборів депутатів Ради та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і визнання їх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про обрання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про обрання секретаря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про обрання заступників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Перша сесія у разі необ</w:t>
      </w:r>
      <w:r>
        <w:rPr>
          <w:rFonts w:ascii="Tahoma" w:hAnsi="Tahoma" w:cs="Tahoma"/>
          <w:color w:val="333333"/>
          <w:sz w:val="21"/>
          <w:szCs w:val="21"/>
          <w:lang w:val="ru-RU" w:eastAsia="ru-RU"/>
        </w:rPr>
        <w:t xml:space="preserve">хідності може складатися з двох і більше </w:t>
      </w:r>
      <w:r w:rsidRPr="00A33B3E">
        <w:rPr>
          <w:rFonts w:ascii="Tahoma" w:hAnsi="Tahoma" w:cs="Tahoma"/>
          <w:color w:val="333333"/>
          <w:sz w:val="21"/>
          <w:szCs w:val="21"/>
          <w:lang w:val="ru-RU" w:eastAsia="ru-RU"/>
        </w:rPr>
        <w:t>пленарних засідань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13. Форми роботи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13.1. Рада проводить свою роботу сесійно. Сесія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складається з пленарних засідань Ради, а також засідань постійних комісій Ради. Постійна комісія </w:t>
      </w:r>
      <w:proofErr w:type="gramStart"/>
      <w:r w:rsidRPr="00A33B3E">
        <w:rPr>
          <w:rFonts w:ascii="Tahoma" w:hAnsi="Tahoma" w:cs="Tahoma"/>
          <w:color w:val="333333"/>
          <w:sz w:val="21"/>
          <w:szCs w:val="21"/>
          <w:lang w:val="ru-RU" w:eastAsia="ru-RU"/>
        </w:rPr>
        <w:t>або  робоча</w:t>
      </w:r>
      <w:proofErr w:type="gramEnd"/>
      <w:r w:rsidRPr="00A33B3E">
        <w:rPr>
          <w:rFonts w:ascii="Tahoma" w:hAnsi="Tahoma" w:cs="Tahoma"/>
          <w:color w:val="333333"/>
          <w:sz w:val="21"/>
          <w:szCs w:val="21"/>
          <w:lang w:val="ru-RU" w:eastAsia="ru-RU"/>
        </w:rPr>
        <w:t xml:space="preserve">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затвердженням на посади посадових 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lastRenderedPageBreak/>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14. Розпорядок роботи пленарних засідань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14.1.  Пленарні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 правило, проводяться у робочі дні. Починаються о 10 годині і закінчуються не пізніше 16 години, з перервами на 15 хвилин через кожні 2 години роботи і на 30 хвилин для обідньої перерви.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14.2.  Пленарні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бути подовжено головуючим на пленарному засіданні Ради понад визначений у пункті 14.1 цієї статті робочий час, але не більше ніж на 30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У необхідних випадках за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Одноразові зміни часу роботи можуть здійснюватися за рішенням Ради. Таке рішення приймається </w:t>
      </w:r>
      <w:proofErr w:type="gramStart"/>
      <w:r w:rsidRPr="00A33B3E">
        <w:rPr>
          <w:rFonts w:ascii="Tahoma" w:hAnsi="Tahoma" w:cs="Tahoma"/>
          <w:color w:val="333333"/>
          <w:sz w:val="21"/>
          <w:szCs w:val="21"/>
          <w:lang w:val="ru-RU" w:eastAsia="ru-RU"/>
        </w:rPr>
        <w:t>у порядку</w:t>
      </w:r>
      <w:proofErr w:type="gramEnd"/>
      <w:r w:rsidRPr="00A33B3E">
        <w:rPr>
          <w:rFonts w:ascii="Tahoma" w:hAnsi="Tahoma" w:cs="Tahoma"/>
          <w:color w:val="333333"/>
          <w:sz w:val="21"/>
          <w:szCs w:val="21"/>
          <w:lang w:val="ru-RU" w:eastAsia="ru-RU"/>
        </w:rPr>
        <w:t>, передбаченому для вирішення процедурних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14.3. За вмотивованим зверненням двох або більше </w:t>
      </w:r>
      <w:r>
        <w:rPr>
          <w:rFonts w:ascii="Tahoma" w:hAnsi="Tahoma" w:cs="Tahoma"/>
          <w:color w:val="333333"/>
          <w:sz w:val="21"/>
          <w:szCs w:val="21"/>
          <w:lang w:val="ru-RU" w:eastAsia="ru-RU"/>
        </w:rPr>
        <w:t>депутатів</w:t>
      </w:r>
      <w:r w:rsidRPr="00A33B3E">
        <w:rPr>
          <w:rFonts w:ascii="Tahoma" w:hAnsi="Tahoma" w:cs="Tahoma"/>
          <w:color w:val="333333"/>
          <w:sz w:val="21"/>
          <w:szCs w:val="21"/>
          <w:lang w:val="ru-RU" w:eastAsia="ru-RU"/>
        </w:rPr>
        <w:t xml:space="preserve">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зобов'язаний оголосити позачергову перерву у пленарному засіданні Ради. Правом на оголошення позачергової перерви з од</w:t>
      </w:r>
      <w:r>
        <w:rPr>
          <w:rFonts w:ascii="Tahoma" w:hAnsi="Tahoma" w:cs="Tahoma"/>
          <w:color w:val="333333"/>
          <w:sz w:val="21"/>
          <w:szCs w:val="21"/>
          <w:lang w:val="ru-RU" w:eastAsia="ru-RU"/>
        </w:rPr>
        <w:t xml:space="preserve">ного питання </w:t>
      </w:r>
      <w:proofErr w:type="gramStart"/>
      <w:r>
        <w:rPr>
          <w:rFonts w:ascii="Tahoma" w:hAnsi="Tahoma" w:cs="Tahoma"/>
          <w:color w:val="333333"/>
          <w:sz w:val="21"/>
          <w:szCs w:val="21"/>
          <w:lang w:val="ru-RU" w:eastAsia="ru-RU"/>
        </w:rPr>
        <w:t xml:space="preserve">депутат </w:t>
      </w:r>
      <w:r w:rsidRPr="00A33B3E">
        <w:rPr>
          <w:rFonts w:ascii="Tahoma" w:hAnsi="Tahoma" w:cs="Tahoma"/>
          <w:color w:val="333333"/>
          <w:sz w:val="21"/>
          <w:szCs w:val="21"/>
          <w:lang w:val="ru-RU" w:eastAsia="ru-RU"/>
        </w:rPr>
        <w:t xml:space="preserve"> чи</w:t>
      </w:r>
      <w:proofErr w:type="gramEnd"/>
      <w:r w:rsidRPr="00A33B3E">
        <w:rPr>
          <w:rFonts w:ascii="Tahoma" w:hAnsi="Tahoma" w:cs="Tahoma"/>
          <w:color w:val="333333"/>
          <w:sz w:val="21"/>
          <w:szCs w:val="21"/>
          <w:lang w:val="ru-RU" w:eastAsia="ru-RU"/>
        </w:rPr>
        <w:t xml:space="preserve"> </w:t>
      </w:r>
      <w:r>
        <w:rPr>
          <w:rFonts w:ascii="Tahoma" w:hAnsi="Tahoma" w:cs="Tahoma"/>
          <w:color w:val="333333"/>
          <w:sz w:val="21"/>
          <w:szCs w:val="21"/>
          <w:lang w:val="ru-RU" w:eastAsia="ru-RU"/>
        </w:rPr>
        <w:t>группа депутатів</w:t>
      </w:r>
      <w:r w:rsidRPr="00A33B3E">
        <w:rPr>
          <w:rFonts w:ascii="Tahoma" w:hAnsi="Tahoma" w:cs="Tahoma"/>
          <w:color w:val="333333"/>
          <w:sz w:val="21"/>
          <w:szCs w:val="21"/>
          <w:lang w:val="ru-RU" w:eastAsia="ru-RU"/>
        </w:rPr>
        <w:t xml:space="preserve"> може скористатися лише один раз протягом пленарного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14.4.  Кожне пленарне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починається і закінчується Гімном України. У залі засідань Ради </w:t>
      </w:r>
      <w:proofErr w:type="gramStart"/>
      <w:r w:rsidRPr="00A33B3E">
        <w:rPr>
          <w:rFonts w:ascii="Tahoma" w:hAnsi="Tahoma" w:cs="Tahoma"/>
          <w:color w:val="333333"/>
          <w:sz w:val="21"/>
          <w:szCs w:val="21"/>
          <w:lang w:val="ru-RU" w:eastAsia="ru-RU"/>
        </w:rPr>
        <w:t>розміщується  Державний</w:t>
      </w:r>
      <w:proofErr w:type="gramEnd"/>
      <w:r w:rsidRPr="00A33B3E">
        <w:rPr>
          <w:rFonts w:ascii="Tahoma" w:hAnsi="Tahoma" w:cs="Tahoma"/>
          <w:color w:val="333333"/>
          <w:sz w:val="21"/>
          <w:szCs w:val="21"/>
          <w:lang w:val="ru-RU" w:eastAsia="ru-RU"/>
        </w:rPr>
        <w:t xml:space="preserve"> Прапор України, малий Державний Герб України та прапор і герб  </w:t>
      </w:r>
      <w:r>
        <w:rPr>
          <w:rFonts w:ascii="Tahoma" w:hAnsi="Tahoma" w:cs="Tahoma"/>
          <w:color w:val="333333"/>
          <w:sz w:val="21"/>
          <w:szCs w:val="21"/>
          <w:lang w:val="ru-RU" w:eastAsia="ru-RU"/>
        </w:rPr>
        <w:t>сільської ради</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15. Порядок скликання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15.1.  Грушівська</w:t>
      </w:r>
      <w:r w:rsidRPr="00A33B3E">
        <w:rPr>
          <w:rFonts w:ascii="Tahoma" w:hAnsi="Tahoma" w:cs="Tahoma"/>
          <w:color w:val="333333"/>
          <w:sz w:val="21"/>
          <w:szCs w:val="21"/>
          <w:lang w:val="ru-RU" w:eastAsia="ru-RU"/>
        </w:rPr>
        <w:t xml:space="preserve"> сільська рада проводить свою роботу сесійно. Сесія складається з пленарних засідань ради, а також засідань постійних комісій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15.2. Сесії Ради, окрім першої, скликаються сільським головою.</w:t>
      </w:r>
    </w:p>
    <w:p w:rsidR="001E1287" w:rsidRPr="008B0D3A"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15.3.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r>
        <w:rPr>
          <w:rFonts w:ascii="Tahoma" w:hAnsi="Tahoma" w:cs="Tahoma"/>
          <w:color w:val="333333"/>
          <w:sz w:val="21"/>
          <w:szCs w:val="21"/>
          <w:lang w:val="ru-RU" w:eastAsia="ru-RU"/>
        </w:rPr>
        <w:t xml:space="preserve"> </w:t>
      </w:r>
      <w:r>
        <w:rPr>
          <w:rFonts w:ascii="Tahoma" w:hAnsi="Tahoma" w:cs="Tahoma"/>
          <w:color w:val="333333"/>
          <w:sz w:val="21"/>
          <w:szCs w:val="21"/>
          <w:lang w:val="en-US" w:eastAsia="ru-RU"/>
        </w:rPr>
        <w:t>www</w:t>
      </w:r>
      <w:r w:rsidRPr="008B0D3A">
        <w:rPr>
          <w:rFonts w:ascii="Tahoma" w:hAnsi="Tahoma" w:cs="Tahoma"/>
          <w:color w:val="333333"/>
          <w:sz w:val="21"/>
          <w:szCs w:val="21"/>
          <w:lang w:val="ru-RU" w:eastAsia="ru-RU"/>
        </w:rPr>
        <w:t>.</w:t>
      </w:r>
      <w:r>
        <w:rPr>
          <w:rFonts w:ascii="Tahoma" w:hAnsi="Tahoma" w:cs="Tahoma"/>
          <w:color w:val="333333"/>
          <w:sz w:val="21"/>
          <w:szCs w:val="21"/>
          <w:lang w:val="en-US" w:eastAsia="ru-RU"/>
        </w:rPr>
        <w:t>grushivska</w:t>
      </w:r>
      <w:r w:rsidRPr="008B0D3A">
        <w:rPr>
          <w:rFonts w:ascii="Tahoma" w:hAnsi="Tahoma" w:cs="Tahoma"/>
          <w:color w:val="333333"/>
          <w:sz w:val="21"/>
          <w:szCs w:val="21"/>
          <w:lang w:val="ru-RU" w:eastAsia="ru-RU"/>
        </w:rPr>
        <w:t>.</w:t>
      </w:r>
      <w:r>
        <w:rPr>
          <w:rFonts w:ascii="Tahoma" w:hAnsi="Tahoma" w:cs="Tahoma"/>
          <w:color w:val="333333"/>
          <w:sz w:val="21"/>
          <w:szCs w:val="21"/>
          <w:lang w:val="en-US" w:eastAsia="ru-RU"/>
        </w:rPr>
        <w:t>silrada</w:t>
      </w:r>
      <w:r w:rsidRPr="008B0D3A">
        <w:rPr>
          <w:rFonts w:ascii="Tahoma" w:hAnsi="Tahoma" w:cs="Tahoma"/>
          <w:color w:val="333333"/>
          <w:sz w:val="21"/>
          <w:szCs w:val="21"/>
          <w:lang w:val="ru-RU" w:eastAsia="ru-RU"/>
        </w:rPr>
        <w:t>.</w:t>
      </w:r>
      <w:r>
        <w:rPr>
          <w:rFonts w:ascii="Tahoma" w:hAnsi="Tahoma" w:cs="Tahoma"/>
          <w:color w:val="333333"/>
          <w:sz w:val="21"/>
          <w:szCs w:val="21"/>
          <w:lang w:val="en-US" w:eastAsia="ru-RU"/>
        </w:rPr>
        <w:t>org</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15.4. У разі немотивованої відмови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або неможливості його скликати сесію Ради вона скликається секретарем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15.5. У цих випадках сесія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скликається: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 якщо сесія не скликається </w:t>
      </w:r>
      <w:proofErr w:type="gramStart"/>
      <w:r w:rsidRPr="00A33B3E">
        <w:rPr>
          <w:rFonts w:ascii="Tahoma" w:hAnsi="Tahoma" w:cs="Tahoma"/>
          <w:color w:val="333333"/>
          <w:sz w:val="21"/>
          <w:szCs w:val="21"/>
          <w:lang w:val="ru-RU" w:eastAsia="ru-RU"/>
        </w:rPr>
        <w:t>сільським  головою</w:t>
      </w:r>
      <w:proofErr w:type="gramEnd"/>
      <w:r w:rsidRPr="00A33B3E">
        <w:rPr>
          <w:rFonts w:ascii="Tahoma" w:hAnsi="Tahoma" w:cs="Tahoma"/>
          <w:color w:val="333333"/>
          <w:sz w:val="21"/>
          <w:szCs w:val="21"/>
          <w:lang w:val="ru-RU" w:eastAsia="ru-RU"/>
        </w:rPr>
        <w:t xml:space="preserve"> у строки, передбачені Законом України «Про місцеве самоврядування в Україні»;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 якщо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15.6. Сесія Ради повинна бути також скликана за пропозицією не менш як однієї третини депутатів від загального складу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виконавчого комітету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15.7. У разі якщо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або секретар Ради у двотижневий строк не скликають сесію на вимогу суб'єктів, зазначених у п. 15.6 Регламенту або у разі якщо такі посади є вакантними, </w:t>
      </w:r>
      <w:r w:rsidRPr="00A33B3E">
        <w:rPr>
          <w:rFonts w:ascii="Tahoma" w:hAnsi="Tahoma" w:cs="Tahoma"/>
          <w:color w:val="333333"/>
          <w:sz w:val="21"/>
          <w:szCs w:val="21"/>
          <w:lang w:val="ru-RU" w:eastAsia="ru-RU"/>
        </w:rPr>
        <w:lastRenderedPageBreak/>
        <w:t>сесія може бути скликана депутатами Ради, які становлять не менш як одну третину складу Ради, або постійною комісією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15.8. Рішення про скликання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15.9. Сесію Ради відкриває і веде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а у випадках, передбачених п. 15.4. Регламенту - секретар Ради, а у випадку, передбаченому п. 15.7. Регламенту -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15.10. Сесія ради є повноважною, якщо в її пленарному засіданні бере участь більше половини депутатів від загального складу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15.11. Пропозиції щодо питань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можуть вноситися сільським головою, постійними комісіями, депутатами, виконавчим комітетом Ради. Пропозиції щодо прийняття рішень, які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15.12. Протоколи сесій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прийняті нею рішення підписуються особисто сільським   головою, у разі його відсутності - секретарем Ради, а у випадку, передбаченому п. 15.7 Регламенту - депутатом ради, який за дорученням депутатів головував на її засіданні.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15.13. Інформація про скликання сесії Ради   оприлюднюється на офіційному веб-сайті Ради за </w:t>
      </w:r>
      <w:proofErr w:type="gramStart"/>
      <w:r w:rsidRPr="00A33B3E">
        <w:rPr>
          <w:rFonts w:ascii="Tahoma" w:hAnsi="Tahoma" w:cs="Tahoma"/>
          <w:color w:val="333333"/>
          <w:sz w:val="21"/>
          <w:szCs w:val="21"/>
          <w:lang w:val="ru-RU" w:eastAsia="ru-RU"/>
        </w:rPr>
        <w:t>адресою  </w:t>
      </w:r>
      <w:r>
        <w:rPr>
          <w:rFonts w:ascii="Tahoma" w:hAnsi="Tahoma" w:cs="Tahoma"/>
          <w:color w:val="333333"/>
          <w:sz w:val="21"/>
          <w:szCs w:val="21"/>
          <w:lang w:val="en-US" w:eastAsia="ru-RU"/>
        </w:rPr>
        <w:t>www</w:t>
      </w:r>
      <w:r w:rsidRPr="00A76868">
        <w:rPr>
          <w:rFonts w:ascii="Tahoma" w:hAnsi="Tahoma" w:cs="Tahoma"/>
          <w:color w:val="333333"/>
          <w:sz w:val="21"/>
          <w:szCs w:val="21"/>
          <w:lang w:val="ru-RU" w:eastAsia="ru-RU"/>
        </w:rPr>
        <w:t>.</w:t>
      </w:r>
      <w:r>
        <w:rPr>
          <w:rFonts w:ascii="Tahoma" w:hAnsi="Tahoma" w:cs="Tahoma"/>
          <w:color w:val="333333"/>
          <w:sz w:val="21"/>
          <w:szCs w:val="21"/>
          <w:lang w:val="en-US" w:eastAsia="ru-RU"/>
        </w:rPr>
        <w:t>grushivska</w:t>
      </w:r>
      <w:r w:rsidRPr="00A76868">
        <w:rPr>
          <w:rFonts w:ascii="Tahoma" w:hAnsi="Tahoma" w:cs="Tahoma"/>
          <w:color w:val="333333"/>
          <w:sz w:val="21"/>
          <w:szCs w:val="21"/>
          <w:lang w:val="ru-RU" w:eastAsia="ru-RU"/>
        </w:rPr>
        <w:t>.</w:t>
      </w:r>
      <w:r>
        <w:rPr>
          <w:rFonts w:ascii="Tahoma" w:hAnsi="Tahoma" w:cs="Tahoma"/>
          <w:color w:val="333333"/>
          <w:sz w:val="21"/>
          <w:szCs w:val="21"/>
          <w:lang w:val="en-US" w:eastAsia="ru-RU"/>
        </w:rPr>
        <w:t>silrada.org</w:t>
      </w:r>
      <w:proofErr w:type="gramEnd"/>
      <w:r w:rsidRPr="00A33B3E">
        <w:rPr>
          <w:rFonts w:ascii="Tahoma" w:hAnsi="Tahoma" w:cs="Tahoma"/>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16. Формування порядку денного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16.</w:t>
      </w:r>
      <w:proofErr w:type="gramStart"/>
      <w:r w:rsidRPr="00A33B3E">
        <w:rPr>
          <w:rFonts w:ascii="Tahoma" w:hAnsi="Tahoma" w:cs="Tahoma"/>
          <w:color w:val="333333"/>
          <w:sz w:val="21"/>
          <w:szCs w:val="21"/>
          <w:lang w:val="ru-RU" w:eastAsia="ru-RU"/>
        </w:rPr>
        <w:t>1.Пропозиції</w:t>
      </w:r>
      <w:proofErr w:type="gramEnd"/>
      <w:r w:rsidRPr="00A33B3E">
        <w:rPr>
          <w:rFonts w:ascii="Tahoma" w:hAnsi="Tahoma" w:cs="Tahoma"/>
          <w:color w:val="333333"/>
          <w:sz w:val="21"/>
          <w:szCs w:val="21"/>
          <w:lang w:val="ru-RU" w:eastAsia="ru-RU"/>
        </w:rPr>
        <w:t xml:space="preserve"> до проекту порядку денного сесії Ради вносяться головою Ради, депутатами, постійними комісіями та сільським головою. Пропозиції, як правило</w:t>
      </w:r>
      <w:r>
        <w:rPr>
          <w:rFonts w:ascii="Tahoma" w:hAnsi="Tahoma" w:cs="Tahoma"/>
          <w:color w:val="333333"/>
          <w:sz w:val="21"/>
          <w:szCs w:val="21"/>
          <w:lang w:val="ru-RU" w:eastAsia="ru-RU"/>
        </w:rPr>
        <w:t xml:space="preserve">, вносяться не пізніше як за </w:t>
      </w:r>
      <w:r w:rsidRPr="002907B6">
        <w:rPr>
          <w:rFonts w:ascii="Tahoma" w:hAnsi="Tahoma" w:cs="Tahoma"/>
          <w:color w:val="333333"/>
          <w:sz w:val="21"/>
          <w:szCs w:val="21"/>
          <w:lang w:val="ru-RU" w:eastAsia="ru-RU"/>
        </w:rPr>
        <w:t>5</w:t>
      </w:r>
      <w:r w:rsidRPr="00A33B3E">
        <w:rPr>
          <w:rFonts w:ascii="Tahoma" w:hAnsi="Tahoma" w:cs="Tahoma"/>
          <w:color w:val="333333"/>
          <w:sz w:val="21"/>
          <w:szCs w:val="21"/>
          <w:lang w:val="ru-RU" w:eastAsia="ru-RU"/>
        </w:rPr>
        <w:t xml:space="preserve"> днів до відкриття сесії.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16.2.  У випадку виникнення надзвичайних ситуацій та інших невідкладних випадків, передбачених законом, проекти рішень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оприлюднюються негайно після їх підготовки.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Проекти рішень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які підлягають обговоренню, оприлюднюються на офіційному веб-сайті Ради за адресою </w:t>
      </w:r>
      <w:r>
        <w:rPr>
          <w:rFonts w:ascii="Tahoma" w:hAnsi="Tahoma" w:cs="Tahoma"/>
          <w:color w:val="333333"/>
          <w:sz w:val="21"/>
          <w:szCs w:val="21"/>
          <w:lang w:val="en-US" w:eastAsia="ru-RU"/>
        </w:rPr>
        <w:t>www</w:t>
      </w:r>
      <w:r w:rsidRPr="00A76868">
        <w:rPr>
          <w:rFonts w:ascii="Tahoma" w:hAnsi="Tahoma" w:cs="Tahoma"/>
          <w:color w:val="333333"/>
          <w:sz w:val="21"/>
          <w:szCs w:val="21"/>
          <w:lang w:val="ru-RU" w:eastAsia="ru-RU"/>
        </w:rPr>
        <w:t>.</w:t>
      </w:r>
      <w:r>
        <w:rPr>
          <w:rFonts w:ascii="Tahoma" w:hAnsi="Tahoma" w:cs="Tahoma"/>
          <w:color w:val="333333"/>
          <w:sz w:val="21"/>
          <w:szCs w:val="21"/>
          <w:lang w:val="en-US" w:eastAsia="ru-RU"/>
        </w:rPr>
        <w:t>grushivska</w:t>
      </w:r>
      <w:r w:rsidRPr="00A76868">
        <w:rPr>
          <w:rFonts w:ascii="Tahoma" w:hAnsi="Tahoma" w:cs="Tahoma"/>
          <w:color w:val="333333"/>
          <w:sz w:val="21"/>
          <w:szCs w:val="21"/>
          <w:lang w:val="ru-RU" w:eastAsia="ru-RU"/>
        </w:rPr>
        <w:t>.</w:t>
      </w:r>
      <w:r>
        <w:rPr>
          <w:rFonts w:ascii="Tahoma" w:hAnsi="Tahoma" w:cs="Tahoma"/>
          <w:color w:val="333333"/>
          <w:sz w:val="21"/>
          <w:szCs w:val="21"/>
          <w:lang w:val="en-US" w:eastAsia="ru-RU"/>
        </w:rPr>
        <w:t>silrada</w:t>
      </w:r>
      <w:r w:rsidRPr="009D5601">
        <w:rPr>
          <w:rFonts w:ascii="Tahoma" w:hAnsi="Tahoma" w:cs="Tahoma"/>
          <w:color w:val="333333"/>
          <w:sz w:val="21"/>
          <w:szCs w:val="21"/>
          <w:lang w:val="ru-RU" w:eastAsia="ru-RU"/>
        </w:rPr>
        <w:t>.</w:t>
      </w:r>
      <w:r>
        <w:rPr>
          <w:rFonts w:ascii="Tahoma" w:hAnsi="Tahoma" w:cs="Tahoma"/>
          <w:color w:val="333333"/>
          <w:sz w:val="21"/>
          <w:szCs w:val="21"/>
          <w:lang w:val="en-US" w:eastAsia="ru-RU"/>
        </w:rPr>
        <w:t>org</w:t>
      </w:r>
      <w:r w:rsidRPr="00A33B3E">
        <w:rPr>
          <w:rFonts w:ascii="Tahoma" w:hAnsi="Tahoma" w:cs="Tahoma"/>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16.3.  Проекти актів органів місцевого самоврядування оприлюднюються </w:t>
      </w:r>
      <w:proofErr w:type="gramStart"/>
      <w:r w:rsidRPr="00A33B3E">
        <w:rPr>
          <w:rFonts w:ascii="Tahoma" w:hAnsi="Tahoma" w:cs="Tahoma"/>
          <w:color w:val="333333"/>
          <w:sz w:val="21"/>
          <w:szCs w:val="21"/>
          <w:lang w:val="ru-RU" w:eastAsia="ru-RU"/>
        </w:rPr>
        <w:t>в порядку</w:t>
      </w:r>
      <w:proofErr w:type="gramEnd"/>
      <w:r w:rsidRPr="00A33B3E">
        <w:rPr>
          <w:rFonts w:ascii="Tahoma" w:hAnsi="Tahoma" w:cs="Tahoma"/>
          <w:color w:val="333333"/>
          <w:sz w:val="21"/>
          <w:szCs w:val="21"/>
          <w:lang w:val="ru-RU" w:eastAsia="ru-RU"/>
        </w:rPr>
        <w:t>,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16.4. Пропозиція щодо кожного питання, яке пропонується включити </w:t>
      </w:r>
      <w:proofErr w:type="gramStart"/>
      <w:r w:rsidRPr="00A33B3E">
        <w:rPr>
          <w:rFonts w:ascii="Tahoma" w:hAnsi="Tahoma" w:cs="Tahoma"/>
          <w:color w:val="333333"/>
          <w:sz w:val="21"/>
          <w:szCs w:val="21"/>
          <w:lang w:val="ru-RU" w:eastAsia="ru-RU"/>
        </w:rPr>
        <w:t>до проекту</w:t>
      </w:r>
      <w:proofErr w:type="gramEnd"/>
      <w:r w:rsidRPr="00A33B3E">
        <w:rPr>
          <w:rFonts w:ascii="Tahoma" w:hAnsi="Tahoma" w:cs="Tahoma"/>
          <w:color w:val="333333"/>
          <w:sz w:val="21"/>
          <w:szCs w:val="21"/>
          <w:lang w:val="ru-RU" w:eastAsia="ru-RU"/>
        </w:rPr>
        <w:t xml:space="preserve"> порядку денного сесії Ради або до затвердженого порядку денного сесії Ради, подається відповідно до Інструкції з діловодства Ради та чинного законодавства у формі проекту рішення із супровідним листом, пояснювальною запискою та листом-погодженням.  Документи, що </w:t>
      </w:r>
      <w:proofErr w:type="gramStart"/>
      <w:r w:rsidRPr="00A33B3E">
        <w:rPr>
          <w:rFonts w:ascii="Tahoma" w:hAnsi="Tahoma" w:cs="Tahoma"/>
          <w:color w:val="333333"/>
          <w:sz w:val="21"/>
          <w:szCs w:val="21"/>
          <w:lang w:val="ru-RU" w:eastAsia="ru-RU"/>
        </w:rPr>
        <w:t>подаю</w:t>
      </w:r>
      <w:r>
        <w:rPr>
          <w:rFonts w:ascii="Tahoma" w:hAnsi="Tahoma" w:cs="Tahoma"/>
          <w:color w:val="333333"/>
          <w:sz w:val="21"/>
          <w:szCs w:val="21"/>
          <w:lang w:val="ru-RU" w:eastAsia="ru-RU"/>
        </w:rPr>
        <w:t>ться  до</w:t>
      </w:r>
      <w:proofErr w:type="gramEnd"/>
      <w:r>
        <w:rPr>
          <w:rFonts w:ascii="Tahoma" w:hAnsi="Tahoma" w:cs="Tahoma"/>
          <w:color w:val="333333"/>
          <w:sz w:val="21"/>
          <w:szCs w:val="21"/>
          <w:lang w:val="ru-RU" w:eastAsia="ru-RU"/>
        </w:rPr>
        <w:t xml:space="preserve"> Ради  пізніш як за </w:t>
      </w:r>
      <w:r w:rsidRPr="00981F0E">
        <w:rPr>
          <w:rFonts w:ascii="Tahoma" w:hAnsi="Tahoma" w:cs="Tahoma"/>
          <w:color w:val="333333"/>
          <w:sz w:val="21"/>
          <w:szCs w:val="21"/>
          <w:lang w:val="ru-RU" w:eastAsia="ru-RU"/>
        </w:rPr>
        <w:t>5</w:t>
      </w:r>
      <w:r w:rsidRPr="00A33B3E">
        <w:rPr>
          <w:rFonts w:ascii="Tahoma" w:hAnsi="Tahoma" w:cs="Tahoma"/>
          <w:color w:val="333333"/>
          <w:sz w:val="21"/>
          <w:szCs w:val="21"/>
          <w:lang w:val="ru-RU" w:eastAsia="ru-RU"/>
        </w:rPr>
        <w:t xml:space="preserve"> днів до відкриття сесії,  на розгляд сесії та постійних комісій Ради не виносяться, крім виняткових випадків, передбачених п. 16.13 цієї статті.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16.5.  Проекти рішень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голова Ради або його заступник (у випадку, коли сесія Ради скликається депутатами у порядку, визначеному п. 15.4 ст. 15 Регламенту, - уповноважена особа з числа депутатів, які ініціювали скликання сесії Ради) передають до юридичного відділу виконавчого апарату Ради для розгляду та встановлення відповідності його чинному законодавству. Якщо проект рішення відповідає чинному законодавству, </w:t>
      </w:r>
      <w:proofErr w:type="gramStart"/>
      <w:r>
        <w:rPr>
          <w:rFonts w:ascii="Tahoma" w:hAnsi="Tahoma" w:cs="Tahoma"/>
          <w:color w:val="333333"/>
          <w:sz w:val="21"/>
          <w:szCs w:val="21"/>
          <w:lang w:val="ru-RU" w:eastAsia="ru-RU"/>
        </w:rPr>
        <w:t xml:space="preserve">спеціаліст </w:t>
      </w:r>
      <w:r w:rsidRPr="00A33B3E">
        <w:rPr>
          <w:rFonts w:ascii="Tahoma" w:hAnsi="Tahoma" w:cs="Tahoma"/>
          <w:color w:val="333333"/>
          <w:sz w:val="21"/>
          <w:szCs w:val="21"/>
          <w:lang w:val="ru-RU" w:eastAsia="ru-RU"/>
        </w:rPr>
        <w:t> юридичного</w:t>
      </w:r>
      <w:proofErr w:type="gramEnd"/>
      <w:r w:rsidRPr="00A33B3E">
        <w:rPr>
          <w:rFonts w:ascii="Tahoma" w:hAnsi="Tahoma" w:cs="Tahoma"/>
          <w:color w:val="333333"/>
          <w:sz w:val="21"/>
          <w:szCs w:val="21"/>
          <w:lang w:val="ru-RU" w:eastAsia="ru-RU"/>
        </w:rPr>
        <w:t xml:space="preserve"> відділу візує його, а у випадку невідповідності проекту рішення чинному законодавству - надає  висновок. Після цього проект рішення разом з іншими матеріалами передається відповідній профільній, суміжній та іншим постійним комісіям для подальшої роботи.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У разі наявності вмотивованих зауважень від постійних комісій, за дорученням голови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юридичний відділ повторно розглядає проект рішення з урахуванням зауважень.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16.6. Профільними комісіями є комісії, до повноважень яких Положенням про постійні комісії </w:t>
      </w:r>
      <w:r>
        <w:rPr>
          <w:rFonts w:ascii="Tahoma" w:hAnsi="Tahoma" w:cs="Tahoma"/>
          <w:color w:val="333333"/>
          <w:sz w:val="21"/>
          <w:szCs w:val="21"/>
          <w:lang w:val="ru-RU" w:eastAsia="ru-RU"/>
        </w:rPr>
        <w:t>Ленінсько</w:t>
      </w:r>
      <w:r w:rsidRPr="00A33B3E">
        <w:rPr>
          <w:rFonts w:ascii="Tahoma" w:hAnsi="Tahoma" w:cs="Tahoma"/>
          <w:color w:val="333333"/>
          <w:sz w:val="21"/>
          <w:szCs w:val="21"/>
          <w:lang w:val="ru-RU" w:eastAsia="ru-RU"/>
        </w:rPr>
        <w:t xml:space="preserve">ї сільської ради віднесено підготовку та розгляд питань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компетенції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Суміжними комісіями є комісії, повноваження яких, згідно з Положенням про постійні комісії </w:t>
      </w:r>
      <w:r>
        <w:rPr>
          <w:rFonts w:ascii="Tahoma" w:hAnsi="Tahoma" w:cs="Tahoma"/>
          <w:color w:val="333333"/>
          <w:sz w:val="21"/>
          <w:szCs w:val="21"/>
          <w:lang w:val="ru-RU" w:eastAsia="ru-RU"/>
        </w:rPr>
        <w:t>Ленінсько</w:t>
      </w:r>
      <w:r w:rsidRPr="00A33B3E">
        <w:rPr>
          <w:rFonts w:ascii="Tahoma" w:hAnsi="Tahoma" w:cs="Tahoma"/>
          <w:color w:val="333333"/>
          <w:sz w:val="21"/>
          <w:szCs w:val="21"/>
          <w:lang w:val="ru-RU" w:eastAsia="ru-RU"/>
        </w:rPr>
        <w:t xml:space="preserve">ї </w:t>
      </w:r>
      <w:proofErr w:type="gramStart"/>
      <w:r w:rsidRPr="00A33B3E">
        <w:rPr>
          <w:rFonts w:ascii="Tahoma" w:hAnsi="Tahoma" w:cs="Tahoma"/>
          <w:color w:val="333333"/>
          <w:sz w:val="21"/>
          <w:szCs w:val="21"/>
          <w:lang w:val="ru-RU" w:eastAsia="ru-RU"/>
        </w:rPr>
        <w:t>сільської  ради</w:t>
      </w:r>
      <w:proofErr w:type="gramEnd"/>
      <w:r w:rsidRPr="00A33B3E">
        <w:rPr>
          <w:rFonts w:ascii="Tahoma" w:hAnsi="Tahoma" w:cs="Tahoma"/>
          <w:color w:val="333333"/>
          <w:sz w:val="21"/>
          <w:szCs w:val="21"/>
          <w:lang w:val="ru-RU" w:eastAsia="ru-RU"/>
        </w:rPr>
        <w:t>, безпосередньо пов’язані з питаннями, що готуються профільною комісією на розгляд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Профільна та суміжні комісії, в яких підлягають розгляду пропозиції до порядку денного, визначаються головою </w:t>
      </w:r>
      <w:proofErr w:type="gramStart"/>
      <w:r w:rsidRPr="00A33B3E">
        <w:rPr>
          <w:rFonts w:ascii="Tahoma" w:hAnsi="Tahoma" w:cs="Tahoma"/>
          <w:color w:val="333333"/>
          <w:sz w:val="21"/>
          <w:szCs w:val="21"/>
          <w:lang w:val="ru-RU" w:eastAsia="ru-RU"/>
        </w:rPr>
        <w:t>Ради  або</w:t>
      </w:r>
      <w:proofErr w:type="gramEnd"/>
      <w:r w:rsidRPr="00A33B3E">
        <w:rPr>
          <w:rFonts w:ascii="Tahoma" w:hAnsi="Tahoma" w:cs="Tahoma"/>
          <w:color w:val="333333"/>
          <w:sz w:val="21"/>
          <w:szCs w:val="21"/>
          <w:lang w:val="ru-RU" w:eastAsia="ru-RU"/>
        </w:rPr>
        <w:t xml:space="preserve"> Радою на пленарному засіданні відповідно до Положення про постійні комісії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16.7.  У випадках, передбачених законодавством, </w:t>
      </w:r>
      <w:proofErr w:type="gramStart"/>
      <w:r w:rsidRPr="00A33B3E">
        <w:rPr>
          <w:rFonts w:ascii="Tahoma" w:hAnsi="Tahoma" w:cs="Tahoma"/>
          <w:color w:val="333333"/>
          <w:sz w:val="21"/>
          <w:szCs w:val="21"/>
          <w:lang w:val="ru-RU" w:eastAsia="ru-RU"/>
        </w:rPr>
        <w:t>до проекту</w:t>
      </w:r>
      <w:proofErr w:type="gramEnd"/>
      <w:r w:rsidRPr="00A33B3E">
        <w:rPr>
          <w:rFonts w:ascii="Tahoma" w:hAnsi="Tahoma" w:cs="Tahoma"/>
          <w:color w:val="333333"/>
          <w:sz w:val="21"/>
          <w:szCs w:val="21"/>
          <w:lang w:val="ru-RU" w:eastAsia="ru-RU"/>
        </w:rPr>
        <w:t xml:space="preserve"> порядку денного сесії Ради включаються також звіти посадових осіб органів, які рада відповідно утворює, </w:t>
      </w:r>
      <w:r>
        <w:rPr>
          <w:rFonts w:ascii="Tahoma" w:hAnsi="Tahoma" w:cs="Tahoma"/>
          <w:color w:val="333333"/>
          <w:sz w:val="21"/>
          <w:szCs w:val="21"/>
          <w:lang w:val="ru-RU" w:eastAsia="ru-RU"/>
        </w:rPr>
        <w:t>обирає, призначає чи затверджу,</w:t>
      </w:r>
      <w:r w:rsidRPr="00A33B3E">
        <w:rPr>
          <w:rFonts w:ascii="Tahoma" w:hAnsi="Tahoma" w:cs="Tahoma"/>
          <w:color w:val="333333"/>
          <w:sz w:val="21"/>
          <w:szCs w:val="21"/>
          <w:lang w:val="ru-RU" w:eastAsia="ru-RU"/>
        </w:rPr>
        <w:t xml:space="preserve"> інших посадових та службових осіб, зобов’язаних звітувати перед Радою відповідно до законодавства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16.8.  Розділ "Різне" включається </w:t>
      </w:r>
      <w:proofErr w:type="gramStart"/>
      <w:r w:rsidRPr="00A33B3E">
        <w:rPr>
          <w:rFonts w:ascii="Tahoma" w:hAnsi="Tahoma" w:cs="Tahoma"/>
          <w:color w:val="333333"/>
          <w:sz w:val="21"/>
          <w:szCs w:val="21"/>
          <w:lang w:val="ru-RU" w:eastAsia="ru-RU"/>
        </w:rPr>
        <w:t>до порядку</w:t>
      </w:r>
      <w:proofErr w:type="gramEnd"/>
      <w:r w:rsidRPr="00A33B3E">
        <w:rPr>
          <w:rFonts w:ascii="Tahoma" w:hAnsi="Tahoma" w:cs="Tahoma"/>
          <w:color w:val="333333"/>
          <w:sz w:val="21"/>
          <w:szCs w:val="21"/>
          <w:lang w:val="ru-RU" w:eastAsia="ru-RU"/>
        </w:rPr>
        <w:t xml:space="preserve"> денного кожного пленарного засідання незалежно від кількості питань, внесених на розгляд Ради.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16.9.  Перелік питань, які планується винести на розгляд пленарного засідання </w:t>
      </w:r>
      <w:proofErr w:type="gramStart"/>
      <w:r w:rsidRPr="00A33B3E">
        <w:rPr>
          <w:rFonts w:ascii="Tahoma" w:hAnsi="Tahoma" w:cs="Tahoma"/>
          <w:color w:val="333333"/>
          <w:sz w:val="21"/>
          <w:szCs w:val="21"/>
          <w:lang w:val="ru-RU" w:eastAsia="ru-RU"/>
        </w:rPr>
        <w:t>Ради  розглядається</w:t>
      </w:r>
      <w:proofErr w:type="gramEnd"/>
      <w:r w:rsidRPr="00A33B3E">
        <w:rPr>
          <w:rFonts w:ascii="Tahoma" w:hAnsi="Tahoma" w:cs="Tahoma"/>
          <w:color w:val="333333"/>
          <w:sz w:val="21"/>
          <w:szCs w:val="21"/>
          <w:lang w:val="ru-RU" w:eastAsia="ru-RU"/>
        </w:rPr>
        <w:t xml:space="preserve"> головою Ради. За наслідками розгляду   порядку денного сесії надаються рекомендації щодо внесення на розгляд пленарного засідання певного переліку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16.10.  </w:t>
      </w:r>
      <w:proofErr w:type="gramStart"/>
      <w:r w:rsidRPr="00A33B3E">
        <w:rPr>
          <w:rFonts w:ascii="Tahoma" w:hAnsi="Tahoma" w:cs="Tahoma"/>
          <w:color w:val="333333"/>
          <w:sz w:val="21"/>
          <w:szCs w:val="21"/>
          <w:lang w:val="ru-RU" w:eastAsia="ru-RU"/>
        </w:rPr>
        <w:t>На  засіданнях</w:t>
      </w:r>
      <w:proofErr w:type="gramEnd"/>
      <w:r w:rsidRPr="00A33B3E">
        <w:rPr>
          <w:rFonts w:ascii="Tahoma" w:hAnsi="Tahoma" w:cs="Tahoma"/>
          <w:color w:val="333333"/>
          <w:sz w:val="21"/>
          <w:szCs w:val="21"/>
          <w:lang w:val="ru-RU" w:eastAsia="ru-RU"/>
        </w:rPr>
        <w:t xml:space="preserve"> постійних комісій та пленарних засіданнях Ради з питань порядку денного сесії доповідає секретар  Ради, зокрема: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16.10.1.  проектів, розроблених постійними або тимчасовими комісіями – голова комісії або уповноважена комісією особа.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16.11. У разі відсутності зазначених осіб на засіданні постійної комісії, комісія має право не розглядати питання, які пропонуються розробниками для внесення </w:t>
      </w:r>
      <w:proofErr w:type="gramStart"/>
      <w:r w:rsidRPr="00A33B3E">
        <w:rPr>
          <w:rFonts w:ascii="Tahoma" w:hAnsi="Tahoma" w:cs="Tahoma"/>
          <w:color w:val="333333"/>
          <w:sz w:val="21"/>
          <w:szCs w:val="21"/>
          <w:lang w:val="ru-RU" w:eastAsia="ru-RU"/>
        </w:rPr>
        <w:t>до порядку</w:t>
      </w:r>
      <w:proofErr w:type="gramEnd"/>
      <w:r w:rsidRPr="00A33B3E">
        <w:rPr>
          <w:rFonts w:ascii="Tahoma" w:hAnsi="Tahoma" w:cs="Tahoma"/>
          <w:color w:val="333333"/>
          <w:sz w:val="21"/>
          <w:szCs w:val="21"/>
          <w:lang w:val="ru-RU" w:eastAsia="ru-RU"/>
        </w:rPr>
        <w:t xml:space="preserve"> денного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16.12.  У виняткових випадках, після видання розпорядження голови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 скликання сесії, додатковому включенню до порядку денного підлягають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         про затвердження або внесення змін до </w:t>
      </w:r>
      <w:proofErr w:type="gramStart"/>
      <w:r w:rsidRPr="00A33B3E">
        <w:rPr>
          <w:rFonts w:ascii="Tahoma" w:hAnsi="Tahoma" w:cs="Tahoma"/>
          <w:color w:val="333333"/>
          <w:sz w:val="21"/>
          <w:szCs w:val="21"/>
          <w:lang w:val="ru-RU" w:eastAsia="ru-RU"/>
        </w:rPr>
        <w:t>сільського  бюджету</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кадрові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питання, що потребують негайного розгляду.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Зазначені питання можуть бути внесені на розгляд ради на ви</w:t>
      </w:r>
      <w:r>
        <w:rPr>
          <w:rFonts w:ascii="Tahoma" w:hAnsi="Tahoma" w:cs="Tahoma"/>
          <w:color w:val="333333"/>
          <w:sz w:val="21"/>
          <w:szCs w:val="21"/>
          <w:lang w:val="ru-RU" w:eastAsia="ru-RU"/>
        </w:rPr>
        <w:t>могу однієї з постійних комісій.</w:t>
      </w:r>
      <w:r w:rsidRPr="00A33B3E">
        <w:rPr>
          <w:rFonts w:ascii="Tahoma" w:hAnsi="Tahoma" w:cs="Tahoma"/>
          <w:color w:val="333333"/>
          <w:sz w:val="21"/>
          <w:szCs w:val="21"/>
          <w:lang w:val="ru-RU" w:eastAsia="ru-RU"/>
        </w:rPr>
        <w:t xml:space="preserve">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lastRenderedPageBreak/>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17. Затвердження порядку денного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17.</w:t>
      </w:r>
      <w:proofErr w:type="gramStart"/>
      <w:r w:rsidRPr="00A33B3E">
        <w:rPr>
          <w:rFonts w:ascii="Tahoma" w:hAnsi="Tahoma" w:cs="Tahoma"/>
          <w:color w:val="333333"/>
          <w:sz w:val="21"/>
          <w:szCs w:val="21"/>
          <w:lang w:val="ru-RU" w:eastAsia="ru-RU"/>
        </w:rPr>
        <w:t>1.Проект</w:t>
      </w:r>
      <w:proofErr w:type="gramEnd"/>
      <w:r w:rsidRPr="00A33B3E">
        <w:rPr>
          <w:rFonts w:ascii="Tahoma" w:hAnsi="Tahoma" w:cs="Tahoma"/>
          <w:color w:val="333333"/>
          <w:sz w:val="21"/>
          <w:szCs w:val="21"/>
          <w:lang w:val="ru-RU" w:eastAsia="ru-RU"/>
        </w:rPr>
        <w:t xml:space="preserve"> порядку денного сесії Ради обговорюється і затверджується в цілому більшістю голосів депутатів Ради від загального її складу.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17.</w:t>
      </w:r>
      <w:proofErr w:type="gramStart"/>
      <w:r w:rsidRPr="00A33B3E">
        <w:rPr>
          <w:rFonts w:ascii="Tahoma" w:hAnsi="Tahoma" w:cs="Tahoma"/>
          <w:color w:val="333333"/>
          <w:sz w:val="21"/>
          <w:szCs w:val="21"/>
          <w:lang w:val="ru-RU" w:eastAsia="ru-RU"/>
        </w:rPr>
        <w:t>2.Якщо</w:t>
      </w:r>
      <w:proofErr w:type="gramEnd"/>
      <w:r w:rsidRPr="00A33B3E">
        <w:rPr>
          <w:rFonts w:ascii="Tahoma" w:hAnsi="Tahoma" w:cs="Tahoma"/>
          <w:color w:val="333333"/>
          <w:sz w:val="21"/>
          <w:szCs w:val="21"/>
          <w:lang w:val="ru-RU" w:eastAsia="ru-RU"/>
        </w:rPr>
        <w:t xml:space="preserve"> за підсумками голосування питання до порядку денного сесії Ради не включено, воно вважається відхиленим.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17.3. Рада може прийняти більшістю голосів депутатів від загального складу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мотивоване рішення про відкладення розгляду питання із затвердженого порядку денного сесії Ради на наступну сесію Ради. Таке рішення може прийматися не більше двох разів щодо одного і того ж питання порядку денного.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17.4. Якщо за внесення на розгляд відкладеного питання рішення не прийнято, питання вважається знятим з розгляду як непідготовлене.</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17.</w:t>
      </w:r>
      <w:proofErr w:type="gramStart"/>
      <w:r w:rsidRPr="00A33B3E">
        <w:rPr>
          <w:rFonts w:ascii="Tahoma" w:hAnsi="Tahoma" w:cs="Tahoma"/>
          <w:color w:val="333333"/>
          <w:sz w:val="21"/>
          <w:szCs w:val="21"/>
          <w:lang w:val="ru-RU" w:eastAsia="ru-RU"/>
        </w:rPr>
        <w:t>5.Питання</w:t>
      </w:r>
      <w:proofErr w:type="gramEnd"/>
      <w:r w:rsidRPr="00A33B3E">
        <w:rPr>
          <w:rFonts w:ascii="Tahoma" w:hAnsi="Tahoma" w:cs="Tahoma"/>
          <w:color w:val="333333"/>
          <w:sz w:val="21"/>
          <w:szCs w:val="21"/>
          <w:lang w:val="ru-RU" w:eastAsia="ru-RU"/>
        </w:rPr>
        <w:t xml:space="preserve"> щодо притягнення особи до дисциплінарної відповідальності, а також дострокового припинення повноважень посадової особи Ради, які не набрали необхідної кількості голосів «за», не можуть вносит</w:t>
      </w:r>
      <w:r>
        <w:rPr>
          <w:rFonts w:ascii="Tahoma" w:hAnsi="Tahoma" w:cs="Tahoma"/>
          <w:color w:val="333333"/>
          <w:sz w:val="21"/>
          <w:szCs w:val="21"/>
          <w:lang w:val="ru-RU" w:eastAsia="ru-RU"/>
        </w:rPr>
        <w:t>ись на повторний розгляд Ради</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18. Порядок підготовки та розгляду регуляторних актів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18.1. Підготовка проектів регуляторних актів здійснюється на підставі плану діяльності з підготовки цих проектів на </w:t>
      </w:r>
      <w:proofErr w:type="gramStart"/>
      <w:r w:rsidRPr="00A33B3E">
        <w:rPr>
          <w:rFonts w:ascii="Tahoma" w:hAnsi="Tahoma" w:cs="Tahoma"/>
          <w:color w:val="333333"/>
          <w:sz w:val="21"/>
          <w:szCs w:val="21"/>
          <w:lang w:val="ru-RU" w:eastAsia="ru-RU"/>
        </w:rPr>
        <w:t>наступний  календарний</w:t>
      </w:r>
      <w:proofErr w:type="gramEnd"/>
      <w:r w:rsidRPr="00A33B3E">
        <w:rPr>
          <w:rFonts w:ascii="Tahoma" w:hAnsi="Tahoma" w:cs="Tahoma"/>
          <w:color w:val="333333"/>
          <w:sz w:val="21"/>
          <w:szCs w:val="21"/>
          <w:lang w:val="ru-RU" w:eastAsia="ru-RU"/>
        </w:rPr>
        <w:t xml:space="preserve"> рік, який затверджується Радою не пізніше 15 грудня поточного року та оприлюднюється відповідно до Закону України "Про засади державної регуляторної політики у сфері господарської діяльності" (далі по тексту статті – Закон).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18.2. 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18.3. Проект регуляторного акта разом із відповідним аналізом регуляторного впливу оприлюднюється у спосіб, передбачений статтею 13 Закону України "</w:t>
      </w:r>
      <w:proofErr w:type="gramStart"/>
      <w:r w:rsidRPr="00A33B3E">
        <w:rPr>
          <w:rFonts w:ascii="Tahoma" w:hAnsi="Tahoma" w:cs="Tahoma"/>
          <w:color w:val="333333"/>
          <w:sz w:val="21"/>
          <w:szCs w:val="21"/>
          <w:lang w:val="ru-RU" w:eastAsia="ru-RU"/>
        </w:rPr>
        <w:t>Про  засади</w:t>
      </w:r>
      <w:proofErr w:type="gramEnd"/>
      <w:r w:rsidRPr="00A33B3E">
        <w:rPr>
          <w:rFonts w:ascii="Tahoma" w:hAnsi="Tahoma" w:cs="Tahoma"/>
          <w:color w:val="333333"/>
          <w:sz w:val="21"/>
          <w:szCs w:val="21"/>
          <w:lang w:val="ru-RU" w:eastAsia="ru-RU"/>
        </w:rPr>
        <w:t xml:space="preserve"> державної регуляторної політики у сфері  господарської діяльності", не пізніше п’яти робочих днів з дня оприлюднення повідомлення про оприлюднення цього проекту регуляторного акта.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18.4. 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18.5. Стосовно кожного регуляторного акта послідовно здійснюються базове, повторне та періодичне відстеження його результативності. До прийняття регуляторного акта здійснюється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18.6. У випадках, визначених Законом, аналіз регуляторного впливу не готується. Постійна комісія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 питань соціально-економічного розвитку, підприємництва та малого бізнесу (відповідальна постійна комісія), забезпечує підготовку експертного висновку щодо регуляторного впливу, що здійснюється відповідно до вимог Закону.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18.7. Голова постійної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зазначеної в пункті 6 цієї статті, доповідає на пленарному засіданні Ради, при представленні проекту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Глава 2. ПРОВЕДЕННЯ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19. Відкриття та ведення пленарного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19.1. Пленарні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відкриває, веде і закриває голова Ради або особа, визначена законодавством України.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проводитися, якщо на ньому присутні більше половини депутатів Ради від загального складу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19.2. На час доповіді, співдоповіді або виступу </w:t>
      </w:r>
      <w:proofErr w:type="gramStart"/>
      <w:r w:rsidRPr="00A33B3E">
        <w:rPr>
          <w:rFonts w:ascii="Tahoma" w:hAnsi="Tahoma" w:cs="Tahoma"/>
          <w:color w:val="333333"/>
          <w:sz w:val="21"/>
          <w:szCs w:val="21"/>
          <w:lang w:val="ru-RU" w:eastAsia="ru-RU"/>
        </w:rPr>
        <w:t>у дебатах</w:t>
      </w:r>
      <w:proofErr w:type="gramEnd"/>
      <w:r w:rsidRPr="00A33B3E">
        <w:rPr>
          <w:rFonts w:ascii="Tahoma" w:hAnsi="Tahoma" w:cs="Tahoma"/>
          <w:color w:val="333333"/>
          <w:sz w:val="21"/>
          <w:szCs w:val="21"/>
          <w:lang w:val="ru-RU" w:eastAsia="ru-RU"/>
        </w:rPr>
        <w:t xml:space="preserve"> головуючого на пленарному засіданні ведення пленарного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20. Реєстрація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20.1. </w:t>
      </w:r>
      <w:proofErr w:type="gramStart"/>
      <w:r w:rsidRPr="00A33B3E">
        <w:rPr>
          <w:rFonts w:ascii="Tahoma" w:hAnsi="Tahoma" w:cs="Tahoma"/>
          <w:color w:val="333333"/>
          <w:sz w:val="21"/>
          <w:szCs w:val="21"/>
          <w:lang w:val="ru-RU" w:eastAsia="ru-RU"/>
        </w:rPr>
        <w:t>На початку</w:t>
      </w:r>
      <w:proofErr w:type="gramEnd"/>
      <w:r w:rsidRPr="00A33B3E">
        <w:rPr>
          <w:rFonts w:ascii="Tahoma" w:hAnsi="Tahoma" w:cs="Tahoma"/>
          <w:color w:val="333333"/>
          <w:sz w:val="21"/>
          <w:szCs w:val="21"/>
          <w:lang w:val="ru-RU" w:eastAsia="ru-RU"/>
        </w:rPr>
        <w:t xml:space="preserve"> кожного пленарного засідання Ради головуючий на пленарному засіданні Ради проводить реєстрацію депутатів ради, присутніх на пленарному засіданні.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20.2. За загальним правилом реєстрація депутатів здійснюється за допомогою електронних </w:t>
      </w:r>
      <w:r>
        <w:rPr>
          <w:rFonts w:ascii="Tahoma" w:hAnsi="Tahoma" w:cs="Tahoma"/>
          <w:color w:val="333333"/>
          <w:sz w:val="21"/>
          <w:szCs w:val="21"/>
          <w:lang w:val="ru-RU" w:eastAsia="ru-RU"/>
        </w:rPr>
        <w:t xml:space="preserve">чи паперових </w:t>
      </w:r>
      <w:r w:rsidRPr="00A33B3E">
        <w:rPr>
          <w:rFonts w:ascii="Tahoma" w:hAnsi="Tahoma" w:cs="Tahoma"/>
          <w:color w:val="333333"/>
          <w:sz w:val="21"/>
          <w:szCs w:val="21"/>
          <w:lang w:val="ru-RU" w:eastAsia="ru-RU"/>
        </w:rPr>
        <w:t>засобів реєстрації. Для забезпечення реєстрації депутатів у місці проведення пленарного засідання, необладнаного електронними засобами, або у разі неспрацьовування електронної системи, виконавчий апарат виготовляє друкований реєстр, у якому кожен депутат особисто реєструється. Реєстр передається головуючому на пленарному засіданні, який оголошує кількість зареєстрованих депутатів.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20.</w:t>
      </w:r>
      <w:proofErr w:type="gramStart"/>
      <w:r w:rsidRPr="00A33B3E">
        <w:rPr>
          <w:rFonts w:ascii="Tahoma" w:hAnsi="Tahoma" w:cs="Tahoma"/>
          <w:color w:val="333333"/>
          <w:sz w:val="21"/>
          <w:szCs w:val="21"/>
          <w:lang w:val="ru-RU" w:eastAsia="ru-RU"/>
        </w:rPr>
        <w:t>3.Якщо</w:t>
      </w:r>
      <w:proofErr w:type="gramEnd"/>
      <w:r w:rsidRPr="00A33B3E">
        <w:rPr>
          <w:rFonts w:ascii="Tahoma" w:hAnsi="Tahoma" w:cs="Tahoma"/>
          <w:color w:val="333333"/>
          <w:sz w:val="21"/>
          <w:szCs w:val="21"/>
          <w:lang w:val="ru-RU" w:eastAsia="ru-RU"/>
        </w:rPr>
        <w:t xml:space="preserve">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w:t>
      </w:r>
      <w:r>
        <w:rPr>
          <w:rFonts w:ascii="Tahoma" w:hAnsi="Tahoma" w:cs="Tahoma"/>
          <w:color w:val="333333"/>
          <w:sz w:val="21"/>
          <w:szCs w:val="21"/>
          <w:lang w:val="ru-RU" w:eastAsia="ru-RU"/>
        </w:rPr>
        <w:t>депутатами</w:t>
      </w:r>
      <w:r w:rsidRPr="00A33B3E">
        <w:rPr>
          <w:rFonts w:ascii="Tahoma" w:hAnsi="Tahoma" w:cs="Tahoma"/>
          <w:color w:val="333333"/>
          <w:sz w:val="21"/>
          <w:szCs w:val="21"/>
          <w:lang w:val="ru-RU" w:eastAsia="ru-RU"/>
        </w:rPr>
        <w:t>,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20.4.  Перед проведенням голосування щодо проектів рішень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вимогу депутатів Ради проводить за допомогою електронних засобів чи із залученням Лічильної комісії перевірку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необхідної кількості депутатів Ради, головуючий на пленарному засіданні Ради відкладає пленарне засідання Ради або закриває його.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21. Повноваження головуючого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21.1.1 відкриває, закриває та неупереджено веде пленарні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оголошує перерви в пленарних засіданнях Ради, повідомляє про осіб, які запрошені для участі у її роботі;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21.1.2. виносить на обговорення проекти рішень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оголошує їх повну назву, редакцію та їх ініціаторів (розробників); інформує про матеріали, що надійшли на адресу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21.1.3. організовує розгляд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21.1.4. повідомляє списки осіб, які записалися для виступу;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21.1.5. надає слово для доповіді (співдоповіді), виступу, оголошує наступного промовця;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21.1.6. створює рівні можливості депутатам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для участі в обговоренні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21.1.7. ставить питання на голосування, оголошує його результати;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21.1.8. забезпечує дотримання цього Регламенту всіма присутніми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21.1.9. вносить пропозиції з процедурних питань щодо ходу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(якщо з цих питань висуваються альтернативні пропозиції, пропозиції головуючого ставляться на голосування першими);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21.1.10. вживає заходів щодо дотримання порядку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21.1.11. має право виправляти фактичні помилки, допущені у виступах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21.1.12. </w:t>
      </w:r>
      <w:proofErr w:type="gramStart"/>
      <w:r w:rsidRPr="00A33B3E">
        <w:rPr>
          <w:rFonts w:ascii="Tahoma" w:hAnsi="Tahoma" w:cs="Tahoma"/>
          <w:color w:val="333333"/>
          <w:sz w:val="21"/>
          <w:szCs w:val="21"/>
          <w:lang w:val="ru-RU" w:eastAsia="ru-RU"/>
        </w:rPr>
        <w:t>до початку</w:t>
      </w:r>
      <w:proofErr w:type="gramEnd"/>
      <w:r w:rsidRPr="00A33B3E">
        <w:rPr>
          <w:rFonts w:ascii="Tahoma" w:hAnsi="Tahoma" w:cs="Tahoma"/>
          <w:color w:val="333333"/>
          <w:sz w:val="21"/>
          <w:szCs w:val="21"/>
          <w:lang w:val="ru-RU" w:eastAsia="ru-RU"/>
        </w:rPr>
        <w:t xml:space="preserve"> розгляду питань порядку робить повідомлення депутатам Ради (у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21.1.13. здійснює інші повноваження в межах цього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21.2. Під час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22. Секретаріат пленарного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За пропозицією головуючого або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голови Ради та його заступника) обирається секретаріат пленарного засідання у кількості, як правило, двох депутатів. У ході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до складу секретаріату у такому ж порядку можуть бути внесені зміни.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Секретаріат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 а також здійснює підрахунок голосів депутатів під час голосування і прийняття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23. Лічильна комісія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23.1. Лічильна комісія обирається для організації проведення таємного голосування за допомогою бюлетенів, а також у випадках, передбачених п. 36.1. ст. 36 Регламенту, на </w:t>
      </w:r>
      <w:r w:rsidRPr="00A33B3E">
        <w:rPr>
          <w:rFonts w:ascii="Tahoma" w:hAnsi="Tahoma" w:cs="Tahoma"/>
          <w:color w:val="333333"/>
          <w:sz w:val="21"/>
          <w:szCs w:val="21"/>
          <w:lang w:val="ru-RU" w:eastAsia="ru-RU"/>
        </w:rPr>
        <w:lastRenderedPageBreak/>
        <w:t>кожному пленарному засіданні, на якому виникає необхідність проведення таємного голосування або здійснення підрахунку голосів за допомогою Лічильної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23.2. Лічильна комісія обирається Радою з числа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шляхом відкритого голосування за списком без обговорення.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23.3.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23.4.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Лічильної комісії не може входити депутат Ради, щодо якого: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23.4.1. поставлено на голосування питання про недовіру;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23.4.2. поставлено питання щодо дострокового припинення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23.4.3. вирішується питання про обрання </w:t>
      </w:r>
      <w:proofErr w:type="gramStart"/>
      <w:r w:rsidRPr="00A33B3E">
        <w:rPr>
          <w:rFonts w:ascii="Tahoma" w:hAnsi="Tahoma" w:cs="Tahoma"/>
          <w:color w:val="333333"/>
          <w:sz w:val="21"/>
          <w:szCs w:val="21"/>
          <w:lang w:val="ru-RU" w:eastAsia="ru-RU"/>
        </w:rPr>
        <w:t>на посаду</w:t>
      </w:r>
      <w:proofErr w:type="gramEnd"/>
      <w:r w:rsidRPr="00A33B3E">
        <w:rPr>
          <w:rFonts w:ascii="Tahoma" w:hAnsi="Tahoma" w:cs="Tahoma"/>
          <w:color w:val="333333"/>
          <w:sz w:val="21"/>
          <w:szCs w:val="21"/>
          <w:lang w:val="ru-RU" w:eastAsia="ru-RU"/>
        </w:rPr>
        <w:t xml:space="preserve"> (звільнення з посади) у органі місцевого самоврядування або комунальному підприємстві, установі, організації;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23.4.4. вирішується питання про притягнення до дисциплінарної відповідальності;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23.4.5. депутати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кандидатури яких включені до бюлетенів для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24. Порядок розгляду питань порядку денного сесії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1.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      Головуючий на пленарному засіданні за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об'єднати обговорення кількох пов'язаних між собою питань порядку денного. Рішення про об’єднання обговорення приймається </w:t>
      </w:r>
      <w:proofErr w:type="gramStart"/>
      <w:r w:rsidRPr="00A33B3E">
        <w:rPr>
          <w:rFonts w:ascii="Tahoma" w:hAnsi="Tahoma" w:cs="Tahoma"/>
          <w:color w:val="333333"/>
          <w:sz w:val="21"/>
          <w:szCs w:val="21"/>
          <w:lang w:val="ru-RU" w:eastAsia="ru-RU"/>
        </w:rPr>
        <w:t>у порядку</w:t>
      </w:r>
      <w:proofErr w:type="gramEnd"/>
      <w:r w:rsidRPr="00A33B3E">
        <w:rPr>
          <w:rFonts w:ascii="Tahoma" w:hAnsi="Tahoma" w:cs="Tahoma"/>
          <w:color w:val="333333"/>
          <w:sz w:val="21"/>
          <w:szCs w:val="21"/>
          <w:lang w:val="ru-RU" w:eastAsia="ru-RU"/>
        </w:rPr>
        <w:t>, визначеному для розгляду процедурних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25. Порядок надання слова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25.1. Доповіді, співдоповіді виголошуються з трибуни. Виступи під час обговорення питань, заяви, запити, як правило, виголошуються з трибуни.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25.2. 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25.3. Якщо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 представив промовця під час надання йому слова, промовець представляється на початку виступу.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25.</w:t>
      </w:r>
      <w:r w:rsidRPr="005A0FAD">
        <w:rPr>
          <w:rFonts w:ascii="Tahoma" w:hAnsi="Tahoma" w:cs="Tahoma"/>
          <w:color w:val="333333"/>
          <w:sz w:val="21"/>
          <w:szCs w:val="21"/>
          <w:lang w:val="ru-RU" w:eastAsia="ru-RU"/>
        </w:rPr>
        <w:t>4</w:t>
      </w:r>
      <w:r w:rsidRPr="00A33B3E">
        <w:rPr>
          <w:rFonts w:ascii="Tahoma" w:hAnsi="Tahoma" w:cs="Tahoma"/>
          <w:color w:val="333333"/>
          <w:sz w:val="21"/>
          <w:szCs w:val="21"/>
          <w:lang w:val="ru-RU" w:eastAsia="ru-RU"/>
        </w:rPr>
        <w:t xml:space="preserve">. Запис на виступ з будь-якого питання порядку денного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 межах часу, передбаченого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25</w:t>
      </w:r>
      <w:r w:rsidRPr="005A0FAD">
        <w:rPr>
          <w:rFonts w:ascii="Tahoma" w:hAnsi="Tahoma" w:cs="Tahoma"/>
          <w:color w:val="333333"/>
          <w:sz w:val="21"/>
          <w:szCs w:val="21"/>
          <w:lang w:val="ru-RU" w:eastAsia="ru-RU"/>
        </w:rPr>
        <w:t>.5</w:t>
      </w:r>
      <w:r w:rsidRPr="00A33B3E">
        <w:rPr>
          <w:rFonts w:ascii="Tahoma" w:hAnsi="Tahoma" w:cs="Tahoma"/>
          <w:color w:val="333333"/>
          <w:sz w:val="21"/>
          <w:szCs w:val="21"/>
          <w:lang w:val="ru-RU" w:eastAsia="ru-RU"/>
        </w:rPr>
        <w:t xml:space="preserve">. Черговість виступів формується </w:t>
      </w:r>
      <w:proofErr w:type="gramStart"/>
      <w:r w:rsidRPr="00A33B3E">
        <w:rPr>
          <w:rFonts w:ascii="Tahoma" w:hAnsi="Tahoma" w:cs="Tahoma"/>
          <w:color w:val="333333"/>
          <w:sz w:val="21"/>
          <w:szCs w:val="21"/>
          <w:lang w:val="ru-RU" w:eastAsia="ru-RU"/>
        </w:rPr>
        <w:t>в порядку</w:t>
      </w:r>
      <w:proofErr w:type="gramEnd"/>
      <w:r w:rsidRPr="00A33B3E">
        <w:rPr>
          <w:rFonts w:ascii="Tahoma" w:hAnsi="Tahoma" w:cs="Tahoma"/>
          <w:color w:val="333333"/>
          <w:sz w:val="21"/>
          <w:szCs w:val="21"/>
          <w:lang w:val="ru-RU" w:eastAsia="ru-RU"/>
        </w:rPr>
        <w:t xml:space="preserve"> надходження заяв на виступ. Інформація про черговість виступів заноситься до комп'ютерної бази даних і відображається на інформаційних табло, у головуючого та в секретаря, після оголошення головуючим про розгляд даного питання порядку денного. У разі неспрацьовування електронної системи голосування або її </w:t>
      </w:r>
      <w:r w:rsidRPr="00A33B3E">
        <w:rPr>
          <w:rFonts w:ascii="Tahoma" w:hAnsi="Tahoma" w:cs="Tahoma"/>
          <w:color w:val="333333"/>
          <w:sz w:val="21"/>
          <w:szCs w:val="21"/>
          <w:lang w:val="ru-RU" w:eastAsia="ru-RU"/>
        </w:rPr>
        <w:lastRenderedPageBreak/>
        <w:t>відсутності, запис на виступ здійснюється письмово головуючим або секретарем пленарного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Запис на виступ може здійснюватися шляхом підняття руки.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25.6. За усним зверненням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25.6.1. з мотивів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25.6.2. для оголошення процедурного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25.6.3. для репліки;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25.6.4. для застережень.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25.7. Виступ депутата у такому випадку не може перевищувати 1 (однієї) хвилини.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26. Визначення часу для виступів на сесії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26.1. Для доповіді надається до 15 хвилин, для співдоповіді — до 10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26.2.   Кожен</w:t>
      </w:r>
      <w:r w:rsidRPr="00A33B3E">
        <w:rPr>
          <w:rFonts w:ascii="Tahoma" w:hAnsi="Tahoma" w:cs="Tahoma"/>
          <w:color w:val="333333"/>
          <w:sz w:val="21"/>
          <w:szCs w:val="21"/>
          <w:lang w:val="ru-RU" w:eastAsia="ru-RU"/>
        </w:rPr>
        <w:t xml:space="preserve"> з </w:t>
      </w:r>
      <w:r>
        <w:rPr>
          <w:rFonts w:ascii="Tahoma" w:hAnsi="Tahoma" w:cs="Tahoma"/>
          <w:color w:val="333333"/>
          <w:sz w:val="21"/>
          <w:szCs w:val="21"/>
          <w:lang w:val="ru-RU" w:eastAsia="ru-RU"/>
        </w:rPr>
        <w:t>депутатів</w:t>
      </w:r>
      <w:r w:rsidRPr="00A33B3E">
        <w:rPr>
          <w:rFonts w:ascii="Tahoma" w:hAnsi="Tahoma" w:cs="Tahoma"/>
          <w:color w:val="333333"/>
          <w:sz w:val="21"/>
          <w:szCs w:val="21"/>
          <w:lang w:val="ru-RU" w:eastAsia="ru-RU"/>
        </w:rPr>
        <w:t xml:space="preserve"> має гарантоване право задати запитання доповідачу (співдоповідачу), а також на виступ з питання чи пропозиції, які мають ставитися на голосування. Для виступу надається до 5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26.3. 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пленарному засіданні ради оголошує письмові запитання та надає слово для запитань депутатам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 порядку надходження). Депутат ради, який поставив запитання,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26.4. Для відповіді на запитання надається до 10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26.5.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w:t>
      </w:r>
      <w:proofErr w:type="gramStart"/>
      <w:r w:rsidRPr="00A33B3E">
        <w:rPr>
          <w:rFonts w:ascii="Tahoma" w:hAnsi="Tahoma" w:cs="Tahoma"/>
          <w:color w:val="333333"/>
          <w:sz w:val="21"/>
          <w:szCs w:val="21"/>
          <w:lang w:val="ru-RU" w:eastAsia="ru-RU"/>
        </w:rPr>
        <w:t>6.Для</w:t>
      </w:r>
      <w:proofErr w:type="gramEnd"/>
      <w:r w:rsidRPr="00A33B3E">
        <w:rPr>
          <w:rFonts w:ascii="Tahoma" w:hAnsi="Tahoma" w:cs="Tahoma"/>
          <w:color w:val="333333"/>
          <w:sz w:val="21"/>
          <w:szCs w:val="21"/>
          <w:lang w:val="ru-RU" w:eastAsia="ru-RU"/>
        </w:rPr>
        <w:t xml:space="preserve"> виступів в розділі «Різне» порядку денного надається до 3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w:t>
      </w:r>
      <w:proofErr w:type="gramStart"/>
      <w:r w:rsidRPr="00A33B3E">
        <w:rPr>
          <w:rFonts w:ascii="Tahoma" w:hAnsi="Tahoma" w:cs="Tahoma"/>
          <w:color w:val="333333"/>
          <w:sz w:val="21"/>
          <w:szCs w:val="21"/>
          <w:lang w:val="ru-RU" w:eastAsia="ru-RU"/>
        </w:rPr>
        <w:t>7.Для</w:t>
      </w:r>
      <w:proofErr w:type="gramEnd"/>
      <w:r w:rsidRPr="00A33B3E">
        <w:rPr>
          <w:rFonts w:ascii="Tahoma" w:hAnsi="Tahoma" w:cs="Tahoma"/>
          <w:color w:val="333333"/>
          <w:sz w:val="21"/>
          <w:szCs w:val="21"/>
          <w:lang w:val="ru-RU" w:eastAsia="ru-RU"/>
        </w:rPr>
        <w:t xml:space="preserve">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26.8. 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26.9. Звуковий сигнал попередження про закінчення часу для виступу подається за 30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автоматично відключається. За необхідності, на прохання окремого промовця та за </w:t>
      </w:r>
      <w:r>
        <w:rPr>
          <w:rFonts w:ascii="Tahoma" w:hAnsi="Tahoma" w:cs="Tahoma"/>
          <w:color w:val="333333"/>
          <w:sz w:val="21"/>
          <w:szCs w:val="21"/>
          <w:lang w:val="ru-RU" w:eastAsia="ru-RU"/>
        </w:rPr>
        <w:lastRenderedPageBreak/>
        <w:t>згодою депутатів</w:t>
      </w:r>
      <w:r w:rsidRPr="00A33B3E">
        <w:rPr>
          <w:rFonts w:ascii="Tahoma" w:hAnsi="Tahoma" w:cs="Tahoma"/>
          <w:color w:val="333333"/>
          <w:sz w:val="21"/>
          <w:szCs w:val="21"/>
          <w:lang w:val="ru-RU" w:eastAsia="ru-RU"/>
        </w:rPr>
        <w:t xml:space="preserve">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головуючий на пленарному засіданні ради може подовжити йому час для виступу до 2 хвилин.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26.10. 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27. Право депутата на виступ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27.1. Ніхто з присутніх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 може виступати без дозволу головуючого.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27.2.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надає слово виступаючим з дотриманням черговості, встановленої для промовців на під</w:t>
      </w:r>
      <w:r>
        <w:rPr>
          <w:rFonts w:ascii="Tahoma" w:hAnsi="Tahoma" w:cs="Tahoma"/>
          <w:color w:val="333333"/>
          <w:sz w:val="21"/>
          <w:szCs w:val="21"/>
          <w:lang w:val="ru-RU" w:eastAsia="ru-RU"/>
        </w:rPr>
        <w:t>ставі їх заяв про надання слова.</w:t>
      </w:r>
      <w:r w:rsidRPr="00A33B3E">
        <w:rPr>
          <w:rFonts w:ascii="Tahoma" w:hAnsi="Tahoma" w:cs="Tahoma"/>
          <w:color w:val="333333"/>
          <w:sz w:val="21"/>
          <w:szCs w:val="21"/>
          <w:lang w:val="ru-RU" w:eastAsia="ru-RU"/>
        </w:rPr>
        <w:t xml:space="preserve">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за погодженням з Радою, може визначити іншу черговість виступаючих.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27.3. Депутат Ради у будь-який момент може відмовитися від свого запису на виступ. У разі відсутності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 момент надання йому слова вважається, що він відмовився від слова.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27.4. Особа може виступити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 одного й того ж питання чи пропозиції, які будуть ставитися на голосування, не більше двох разів.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28. Порядок розгляду та обговорення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Розгляд та обговорення питання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 правило, включає:</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w:t>
      </w:r>
      <w:proofErr w:type="gramStart"/>
      <w:r w:rsidRPr="00A33B3E">
        <w:rPr>
          <w:rFonts w:ascii="Tahoma" w:hAnsi="Tahoma" w:cs="Tahoma"/>
          <w:color w:val="333333"/>
          <w:sz w:val="21"/>
          <w:szCs w:val="21"/>
          <w:lang w:val="ru-RU" w:eastAsia="ru-RU"/>
        </w:rPr>
        <w:t>1.доповідь</w:t>
      </w:r>
      <w:proofErr w:type="gramEnd"/>
      <w:r w:rsidRPr="00A33B3E">
        <w:rPr>
          <w:rFonts w:ascii="Tahoma" w:hAnsi="Tahoma" w:cs="Tahoma"/>
          <w:color w:val="333333"/>
          <w:sz w:val="21"/>
          <w:szCs w:val="21"/>
          <w:lang w:val="ru-RU" w:eastAsia="ru-RU"/>
        </w:rPr>
        <w:t>, запитання доповідачу і відповіді на них;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28.2.2.  співдоповіді (за необхідності), запитання співдоповідачам і відповіді на них;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w:t>
      </w:r>
      <w:proofErr w:type="gramStart"/>
      <w:r w:rsidRPr="00A33B3E">
        <w:rPr>
          <w:rFonts w:ascii="Tahoma" w:hAnsi="Tahoma" w:cs="Tahoma"/>
          <w:color w:val="333333"/>
          <w:sz w:val="21"/>
          <w:szCs w:val="21"/>
          <w:lang w:val="ru-RU" w:eastAsia="ru-RU"/>
        </w:rPr>
        <w:t>3.виступи</w:t>
      </w:r>
      <w:proofErr w:type="gramEnd"/>
      <w:r w:rsidRPr="00A33B3E">
        <w:rPr>
          <w:rFonts w:ascii="Tahoma" w:hAnsi="Tahoma" w:cs="Tahoma"/>
          <w:color w:val="333333"/>
          <w:sz w:val="21"/>
          <w:szCs w:val="21"/>
          <w:lang w:val="ru-RU" w:eastAsia="ru-RU"/>
        </w:rPr>
        <w:t xml:space="preserve">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Ради разом з висновком відповідної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w:t>
      </w:r>
      <w:proofErr w:type="gramStart"/>
      <w:r w:rsidRPr="00A33B3E">
        <w:rPr>
          <w:rFonts w:ascii="Tahoma" w:hAnsi="Tahoma" w:cs="Tahoma"/>
          <w:color w:val="333333"/>
          <w:sz w:val="21"/>
          <w:szCs w:val="21"/>
          <w:lang w:val="ru-RU" w:eastAsia="ru-RU"/>
        </w:rPr>
        <w:t>4.внесення</w:t>
      </w:r>
      <w:proofErr w:type="gramEnd"/>
      <w:r w:rsidRPr="00A33B3E">
        <w:rPr>
          <w:rFonts w:ascii="Tahoma" w:hAnsi="Tahoma" w:cs="Tahoma"/>
          <w:color w:val="333333"/>
          <w:sz w:val="21"/>
          <w:szCs w:val="21"/>
          <w:lang w:val="ru-RU" w:eastAsia="ru-RU"/>
        </w:rPr>
        <w:t>, обговорення і прийняття рішення щодо відкладених питань та питань про неприйнятність рішень, якщо такі є;</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28.2.5.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28.2.6</w:t>
      </w:r>
      <w:r w:rsidRPr="00A33B3E">
        <w:rPr>
          <w:rFonts w:ascii="Tahoma" w:hAnsi="Tahoma" w:cs="Tahoma"/>
          <w:color w:val="333333"/>
          <w:sz w:val="21"/>
          <w:szCs w:val="21"/>
          <w:lang w:val="ru-RU" w:eastAsia="ru-RU"/>
        </w:rPr>
        <w:t xml:space="preserve">.  виступи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w:t>
      </w:r>
      <w:r>
        <w:rPr>
          <w:rFonts w:ascii="Tahoma" w:hAnsi="Tahoma" w:cs="Tahoma"/>
          <w:color w:val="333333"/>
          <w:sz w:val="21"/>
          <w:szCs w:val="21"/>
          <w:lang w:val="ru-RU" w:eastAsia="ru-RU"/>
        </w:rPr>
        <w:t>7</w:t>
      </w:r>
      <w:r w:rsidRPr="00A33B3E">
        <w:rPr>
          <w:rFonts w:ascii="Tahoma" w:hAnsi="Tahoma" w:cs="Tahoma"/>
          <w:color w:val="333333"/>
          <w:sz w:val="21"/>
          <w:szCs w:val="21"/>
          <w:lang w:val="ru-RU" w:eastAsia="ru-RU"/>
        </w:rPr>
        <w:t xml:space="preserve">. оголошення головуючим на пленарному засіданні Ради про припинення обговорення та повідомлення про </w:t>
      </w:r>
      <w:proofErr w:type="gramStart"/>
      <w:r w:rsidRPr="00A33B3E">
        <w:rPr>
          <w:rFonts w:ascii="Tahoma" w:hAnsi="Tahoma" w:cs="Tahoma"/>
          <w:color w:val="333333"/>
          <w:sz w:val="21"/>
          <w:szCs w:val="21"/>
          <w:lang w:val="ru-RU" w:eastAsia="ru-RU"/>
        </w:rPr>
        <w:t>тих,  що</w:t>
      </w:r>
      <w:proofErr w:type="gramEnd"/>
      <w:r w:rsidRPr="00A33B3E">
        <w:rPr>
          <w:rFonts w:ascii="Tahoma" w:hAnsi="Tahoma" w:cs="Tahoma"/>
          <w:color w:val="333333"/>
          <w:sz w:val="21"/>
          <w:szCs w:val="21"/>
          <w:lang w:val="ru-RU" w:eastAsia="ru-RU"/>
        </w:rPr>
        <w:t xml:space="preserve"> виступили і записалися на виступ;</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lastRenderedPageBreak/>
        <w:t>28.2.</w:t>
      </w:r>
      <w:proofErr w:type="gramStart"/>
      <w:r>
        <w:rPr>
          <w:rFonts w:ascii="Tahoma" w:hAnsi="Tahoma" w:cs="Tahoma"/>
          <w:color w:val="333333"/>
          <w:sz w:val="21"/>
          <w:szCs w:val="21"/>
          <w:lang w:val="ru-RU" w:eastAsia="ru-RU"/>
        </w:rPr>
        <w:t>8</w:t>
      </w:r>
      <w:r w:rsidRPr="00A33B3E">
        <w:rPr>
          <w:rFonts w:ascii="Tahoma" w:hAnsi="Tahoma" w:cs="Tahoma"/>
          <w:color w:val="333333"/>
          <w:sz w:val="21"/>
          <w:szCs w:val="21"/>
          <w:lang w:val="ru-RU" w:eastAsia="ru-RU"/>
        </w:rPr>
        <w:t>.внесення</w:t>
      </w:r>
      <w:proofErr w:type="gramEnd"/>
      <w:r w:rsidRPr="00A33B3E">
        <w:rPr>
          <w:rFonts w:ascii="Tahoma" w:hAnsi="Tahoma" w:cs="Tahoma"/>
          <w:color w:val="333333"/>
          <w:sz w:val="21"/>
          <w:szCs w:val="21"/>
          <w:lang w:val="ru-RU" w:eastAsia="ru-RU"/>
        </w:rPr>
        <w:t xml:space="preserve"> депутатами Ради пропозицій, які не були виголошені в ході обговорення (крім тих, що вносяться у спеціально встановленому порядку);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28.2.9</w:t>
      </w:r>
      <w:r w:rsidRPr="00A33B3E">
        <w:rPr>
          <w:rFonts w:ascii="Tahoma" w:hAnsi="Tahoma" w:cs="Tahoma"/>
          <w:color w:val="333333"/>
          <w:sz w:val="21"/>
          <w:szCs w:val="21"/>
          <w:lang w:val="ru-RU" w:eastAsia="ru-RU"/>
        </w:rPr>
        <w:t>. заключне слово співдоповідачів і доповідача;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28.2.10</w:t>
      </w:r>
      <w:r w:rsidRPr="00A33B3E">
        <w:rPr>
          <w:rFonts w:ascii="Tahoma" w:hAnsi="Tahoma" w:cs="Tahoma"/>
          <w:color w:val="333333"/>
          <w:sz w:val="21"/>
          <w:szCs w:val="21"/>
          <w:lang w:val="ru-RU" w:eastAsia="ru-RU"/>
        </w:rPr>
        <w:t xml:space="preserve">.  уточнення і оголошення головуючим на пленарному засіданні ради пропозицій, які </w:t>
      </w:r>
      <w:proofErr w:type="gramStart"/>
      <w:r w:rsidRPr="00A33B3E">
        <w:rPr>
          <w:rFonts w:ascii="Tahoma" w:hAnsi="Tahoma" w:cs="Tahoma"/>
          <w:color w:val="333333"/>
          <w:sz w:val="21"/>
          <w:szCs w:val="21"/>
          <w:lang w:val="ru-RU" w:eastAsia="ru-RU"/>
        </w:rPr>
        <w:t>надійшли  щодо</w:t>
      </w:r>
      <w:proofErr w:type="gramEnd"/>
      <w:r w:rsidRPr="00A33B3E">
        <w:rPr>
          <w:rFonts w:ascii="Tahoma" w:hAnsi="Tahoma" w:cs="Tahoma"/>
          <w:color w:val="333333"/>
          <w:sz w:val="21"/>
          <w:szCs w:val="21"/>
          <w:lang w:val="ru-RU" w:eastAsia="ru-RU"/>
        </w:rPr>
        <w:t xml:space="preserve"> обговорюваного питання і будуть ставитися на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28.2.</w:t>
      </w:r>
      <w:proofErr w:type="gramStart"/>
      <w:r w:rsidRPr="00A33B3E">
        <w:rPr>
          <w:rFonts w:ascii="Tahoma" w:hAnsi="Tahoma" w:cs="Tahoma"/>
          <w:color w:val="333333"/>
          <w:sz w:val="21"/>
          <w:szCs w:val="21"/>
          <w:lang w:val="ru-RU" w:eastAsia="ru-RU"/>
        </w:rPr>
        <w:t>1</w:t>
      </w:r>
      <w:r>
        <w:rPr>
          <w:rFonts w:ascii="Tahoma" w:hAnsi="Tahoma" w:cs="Tahoma"/>
          <w:color w:val="333333"/>
          <w:sz w:val="21"/>
          <w:szCs w:val="21"/>
          <w:lang w:val="ru-RU" w:eastAsia="ru-RU"/>
        </w:rPr>
        <w:t>1</w:t>
      </w:r>
      <w:r w:rsidRPr="00A33B3E">
        <w:rPr>
          <w:rFonts w:ascii="Tahoma" w:hAnsi="Tahoma" w:cs="Tahoma"/>
          <w:color w:val="333333"/>
          <w:sz w:val="21"/>
          <w:szCs w:val="21"/>
          <w:lang w:val="ru-RU" w:eastAsia="ru-RU"/>
        </w:rPr>
        <w:t>.виступ</w:t>
      </w:r>
      <w:proofErr w:type="gramEnd"/>
      <w:r w:rsidRPr="00A33B3E">
        <w:rPr>
          <w:rFonts w:ascii="Tahoma" w:hAnsi="Tahoma" w:cs="Tahoma"/>
          <w:color w:val="333333"/>
          <w:sz w:val="21"/>
          <w:szCs w:val="21"/>
          <w:lang w:val="ru-RU" w:eastAsia="ru-RU"/>
        </w:rPr>
        <w:t>  депутата Ради – ініціатора внесення пропозиції,  з підстав, передбачених п. 25.6 ст. 25 Регламенту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28.2.12</w:t>
      </w:r>
      <w:r w:rsidRPr="00A33B3E">
        <w:rPr>
          <w:rFonts w:ascii="Tahoma" w:hAnsi="Tahoma" w:cs="Tahoma"/>
          <w:color w:val="333333"/>
          <w:sz w:val="21"/>
          <w:szCs w:val="21"/>
          <w:lang w:val="ru-RU" w:eastAsia="ru-RU"/>
        </w:rPr>
        <w:t>. виступи депутатів ради з мотивів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Окрема думка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29. Закінчення обговорення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29.1. Тексти виступів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після закінчення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29.2. 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оголошує про припинення обговорення.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ГЛАВА 3. Порядок прийняття рішень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30. Загальні положення порядку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30.1. 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оголошує про перехід до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30.2.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оголошує початок голосування та вид голосування, якщо приводу процедури голосування є спеціальні вимоги або якщо від депутатів надійшли пропозиції щодо зміни виду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31. Черговість голосування альтернативних проектів рішень, пропозицій та поправок</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31.1.</w:t>
      </w:r>
      <w:proofErr w:type="gramStart"/>
      <w:r w:rsidRPr="00A33B3E">
        <w:rPr>
          <w:rFonts w:ascii="Tahoma" w:hAnsi="Tahoma" w:cs="Tahoma"/>
          <w:color w:val="333333"/>
          <w:sz w:val="21"/>
          <w:szCs w:val="21"/>
          <w:lang w:val="ru-RU" w:eastAsia="ru-RU"/>
        </w:rPr>
        <w:t>У першу</w:t>
      </w:r>
      <w:proofErr w:type="gramEnd"/>
      <w:r w:rsidRPr="00A33B3E">
        <w:rPr>
          <w:rFonts w:ascii="Tahoma" w:hAnsi="Tahoma" w:cs="Tahoma"/>
          <w:color w:val="333333"/>
          <w:sz w:val="21"/>
          <w:szCs w:val="21"/>
          <w:lang w:val="ru-RU" w:eastAsia="ru-RU"/>
        </w:rPr>
        <w:t xml:space="preserve"> чергу на голосування ставиться проект рішення, пропозиції і поправки, які надійшли від депутата, постійної комісії та інших осіб, які готували проекти цих документів. У разі надходження інших (альтернативних) проектів рішень, пропозицій і поправок, вони ставляться на голосування </w:t>
      </w:r>
      <w:proofErr w:type="gramStart"/>
      <w:r w:rsidRPr="00A33B3E">
        <w:rPr>
          <w:rFonts w:ascii="Tahoma" w:hAnsi="Tahoma" w:cs="Tahoma"/>
          <w:color w:val="333333"/>
          <w:sz w:val="21"/>
          <w:szCs w:val="21"/>
          <w:lang w:val="ru-RU" w:eastAsia="ru-RU"/>
        </w:rPr>
        <w:t>у порядку</w:t>
      </w:r>
      <w:proofErr w:type="gramEnd"/>
      <w:r w:rsidRPr="00A33B3E">
        <w:rPr>
          <w:rFonts w:ascii="Tahoma" w:hAnsi="Tahoma" w:cs="Tahoma"/>
          <w:color w:val="333333"/>
          <w:sz w:val="21"/>
          <w:szCs w:val="21"/>
          <w:lang w:val="ru-RU" w:eastAsia="ru-RU"/>
        </w:rPr>
        <w:t xml:space="preserve"> їх надходження.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31.2.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w:t>
      </w:r>
      <w:r w:rsidRPr="00A33B3E">
        <w:rPr>
          <w:rFonts w:ascii="Tahoma" w:hAnsi="Tahoma" w:cs="Tahoma"/>
          <w:color w:val="333333"/>
          <w:sz w:val="21"/>
          <w:szCs w:val="21"/>
          <w:lang w:val="ru-RU" w:eastAsia="ru-RU"/>
        </w:rPr>
        <w:lastRenderedPageBreak/>
        <w:t>випадку, коли після скасування рішення щодо прийнятого тексту його розгляд починається знову.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32. Вимоги до процедури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32.</w:t>
      </w:r>
      <w:proofErr w:type="gramStart"/>
      <w:r w:rsidRPr="00A33B3E">
        <w:rPr>
          <w:rFonts w:ascii="Tahoma" w:hAnsi="Tahoma" w:cs="Tahoma"/>
          <w:color w:val="333333"/>
          <w:sz w:val="21"/>
          <w:szCs w:val="21"/>
          <w:lang w:val="ru-RU" w:eastAsia="ru-RU"/>
        </w:rPr>
        <w:t>1.Перед</w:t>
      </w:r>
      <w:proofErr w:type="gramEnd"/>
      <w:r w:rsidRPr="00A33B3E">
        <w:rPr>
          <w:rFonts w:ascii="Tahoma" w:hAnsi="Tahoma" w:cs="Tahoma"/>
          <w:color w:val="333333"/>
          <w:sz w:val="21"/>
          <w:szCs w:val="21"/>
          <w:lang w:val="ru-RU" w:eastAsia="ru-RU"/>
        </w:rPr>
        <w:t xml:space="preserve">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32.2. У разі, коли щодо проекту рішення або щодо питання, яке виноситься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проводилася експертиза,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32.3.  Голосування здійснюється депутатами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особисто в залі засідань Ради або у відведеному для таємного голосування місці.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32.4. 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32.5. При голосуванні щодо прийняття, внесення змін та або скасування актів нормативного характеру депутати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 зобов’язані утримуватись від голосування навіть за умови наявності потенційного конфлікту інтересів з питань, які може спричинити у майбутньому нормативно-правовий акт, що виноситься на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32.</w:t>
      </w:r>
      <w:proofErr w:type="gramStart"/>
      <w:r w:rsidRPr="00A33B3E">
        <w:rPr>
          <w:rFonts w:ascii="Tahoma" w:hAnsi="Tahoma" w:cs="Tahoma"/>
          <w:color w:val="333333"/>
          <w:sz w:val="21"/>
          <w:szCs w:val="21"/>
          <w:lang w:val="ru-RU" w:eastAsia="ru-RU"/>
        </w:rPr>
        <w:t>6.Порядок</w:t>
      </w:r>
      <w:proofErr w:type="gramEnd"/>
      <w:r w:rsidRPr="00A33B3E">
        <w:rPr>
          <w:rFonts w:ascii="Tahoma" w:hAnsi="Tahoma" w:cs="Tahoma"/>
          <w:color w:val="333333"/>
          <w:sz w:val="21"/>
          <w:szCs w:val="21"/>
          <w:lang w:val="ru-RU" w:eastAsia="ru-RU"/>
        </w:rPr>
        <w:t xml:space="preserve">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32.7.  Після оголошення головуючим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 початок голосування ніхто не може його переривати. З початку голосування і до оголошення його результатів слово нікому не надається.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32.8. Після закінчення голосування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оголошує його повні результати і прийняте рішення.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32.9.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33. Загальні вимоги до рішення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33.1. Рішення Ради з будь-якого питання приймається на її пленарному засіданні після обговорення. Прийняття рішення без обговорення питання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допускається лише у випадках, передбачених Регламентом, або якщо жоден з депутатів Ради не заперечує на пленарному засіданні Ради проти прийняття рішення без обговорення.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33.</w:t>
      </w:r>
      <w:proofErr w:type="gramStart"/>
      <w:r w:rsidRPr="00A33B3E">
        <w:rPr>
          <w:rFonts w:ascii="Tahoma" w:hAnsi="Tahoma" w:cs="Tahoma"/>
          <w:color w:val="333333"/>
          <w:sz w:val="21"/>
          <w:szCs w:val="21"/>
          <w:lang w:val="ru-RU" w:eastAsia="ru-RU"/>
        </w:rPr>
        <w:t>2.Рішення</w:t>
      </w:r>
      <w:proofErr w:type="gramEnd"/>
      <w:r w:rsidRPr="00A33B3E">
        <w:rPr>
          <w:rFonts w:ascii="Tahoma" w:hAnsi="Tahoma" w:cs="Tahoma"/>
          <w:color w:val="333333"/>
          <w:sz w:val="21"/>
          <w:szCs w:val="21"/>
          <w:lang w:val="ru-RU" w:eastAsia="ru-RU"/>
        </w:rPr>
        <w:t xml:space="preserve">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33.3.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33.4.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w:t>
      </w:r>
      <w:r>
        <w:rPr>
          <w:rFonts w:ascii="Tahoma" w:hAnsi="Tahoma" w:cs="Tahoma"/>
          <w:color w:val="333333"/>
          <w:sz w:val="21"/>
          <w:szCs w:val="21"/>
          <w:lang w:val="ru-RU" w:eastAsia="ru-RU"/>
        </w:rPr>
        <w:t>яке вже виносилося на розгляд</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34. Рішення Ради з процедурних питань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34.1. Рішення Ради з процедурних питань приймаються більшістю голосів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зареєстрованих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34.2. Процедурними вважаються питання, що стосуються визначення способу розгляду питань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а також зазначені як такі в Регламенті.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34.3.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35. </w:t>
      </w:r>
      <w:proofErr w:type="gramStart"/>
      <w:r w:rsidRPr="00A33B3E">
        <w:rPr>
          <w:rFonts w:ascii="Tahoma" w:hAnsi="Tahoma" w:cs="Tahoma"/>
          <w:color w:val="333333"/>
          <w:sz w:val="21"/>
          <w:szCs w:val="21"/>
          <w:lang w:val="ru-RU" w:eastAsia="ru-RU"/>
        </w:rPr>
        <w:t>Протокол  сесії</w:t>
      </w:r>
      <w:proofErr w:type="gramEnd"/>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35.1. Засідання сесій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протоколюються. Ведення та оформлення протоколу здійснює виконавчий апарат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35.2. У протоколі фіксуються хід і результати проведення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зокрема (але не виключно):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35.2.1. відомості про дату, час і місце проведення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35.2.2. кількість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зареєстрованих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35.2.3. питання порядку денного пленарного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ті з них, які винесені на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35.2.4. прізвище, ім’я, по батькові головуючого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і виступаючих;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35.2.5.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35.3. Протоколи сесій та прийняті нею рішення підпису</w:t>
      </w:r>
      <w:r>
        <w:rPr>
          <w:rFonts w:ascii="Tahoma" w:hAnsi="Tahoma" w:cs="Tahoma"/>
          <w:color w:val="333333"/>
          <w:sz w:val="21"/>
          <w:szCs w:val="21"/>
          <w:lang w:val="ru-RU" w:eastAsia="ru-RU"/>
        </w:rPr>
        <w:t xml:space="preserve">ються особисто </w:t>
      </w:r>
      <w:proofErr w:type="gramStart"/>
      <w:r>
        <w:rPr>
          <w:rFonts w:ascii="Tahoma" w:hAnsi="Tahoma" w:cs="Tahoma"/>
          <w:color w:val="333333"/>
          <w:sz w:val="21"/>
          <w:szCs w:val="21"/>
          <w:lang w:val="ru-RU" w:eastAsia="ru-RU"/>
        </w:rPr>
        <w:t>головою </w:t>
      </w:r>
      <w:r w:rsidRPr="00A33B3E">
        <w:rPr>
          <w:rFonts w:ascii="Tahoma" w:hAnsi="Tahoma" w:cs="Tahoma"/>
          <w:color w:val="333333"/>
          <w:sz w:val="21"/>
          <w:szCs w:val="21"/>
          <w:lang w:val="ru-RU" w:eastAsia="ru-RU"/>
        </w:rPr>
        <w:t xml:space="preserve"> Ради</w:t>
      </w:r>
      <w:proofErr w:type="gramEnd"/>
      <w:r w:rsidRPr="00A33B3E">
        <w:rPr>
          <w:rFonts w:ascii="Tahoma" w:hAnsi="Tahoma" w:cs="Tahoma"/>
          <w:color w:val="333333"/>
          <w:sz w:val="21"/>
          <w:szCs w:val="21"/>
          <w:lang w:val="ru-RU" w:eastAsia="ru-RU"/>
        </w:rPr>
        <w:t>, а у разі його відсутнос</w:t>
      </w:r>
      <w:r>
        <w:rPr>
          <w:rFonts w:ascii="Tahoma" w:hAnsi="Tahoma" w:cs="Tahoma"/>
          <w:color w:val="333333"/>
          <w:sz w:val="21"/>
          <w:szCs w:val="21"/>
          <w:lang w:val="ru-RU" w:eastAsia="ru-RU"/>
        </w:rPr>
        <w:t>ті — заступником голови</w:t>
      </w:r>
      <w:r w:rsidRPr="00A33B3E">
        <w:rPr>
          <w:rFonts w:ascii="Tahoma" w:hAnsi="Tahoma" w:cs="Tahoma"/>
          <w:color w:val="333333"/>
          <w:sz w:val="21"/>
          <w:szCs w:val="21"/>
          <w:lang w:val="ru-RU" w:eastAsia="ru-RU"/>
        </w:rPr>
        <w:t xml:space="preserve"> Ради, а у випадку, передбаченому пунктом 2 статті 12 Регламенту, - депутатом Ради, який за дорученням депутатів головував на її засіданні.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35.4. Протоколи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36. Відкрите голосування. Відкрите поіменне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36.1. Для прийняття рішень, з’ясування волевиявлення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пленарних засіданнях Ради проводиться відкрите голосування або відкрите поіменне голосування. </w:t>
      </w:r>
      <w:r w:rsidRPr="00A33B3E">
        <w:rPr>
          <w:rFonts w:ascii="Tahoma" w:hAnsi="Tahoma" w:cs="Tahoma"/>
          <w:color w:val="333333"/>
          <w:sz w:val="21"/>
          <w:szCs w:val="21"/>
          <w:lang w:val="ru-RU" w:eastAsia="ru-RU"/>
        </w:rPr>
        <w:lastRenderedPageBreak/>
        <w:t xml:space="preserve">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w:t>
      </w:r>
      <w:proofErr w:type="gramStart"/>
      <w:r w:rsidRPr="00A33B3E">
        <w:rPr>
          <w:rFonts w:ascii="Tahoma" w:hAnsi="Tahoma" w:cs="Tahoma"/>
          <w:color w:val="333333"/>
          <w:sz w:val="21"/>
          <w:szCs w:val="21"/>
          <w:lang w:val="ru-RU" w:eastAsia="ru-RU"/>
        </w:rPr>
        <w:t>у порядку</w:t>
      </w:r>
      <w:proofErr w:type="gramEnd"/>
      <w:r w:rsidRPr="00A33B3E">
        <w:rPr>
          <w:rFonts w:ascii="Tahoma" w:hAnsi="Tahoma" w:cs="Tahoma"/>
          <w:color w:val="333333"/>
          <w:sz w:val="21"/>
          <w:szCs w:val="21"/>
          <w:lang w:val="ru-RU" w:eastAsia="ru-RU"/>
        </w:rPr>
        <w:t>, передбаченому ст. 23 цього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36.2. Поіменне голосування проводиться за пропозицією будь-кого з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підтриманою не менше як однією третиною депутатів Ради, зареєстрованих на пленарному засіданні </w:t>
      </w:r>
      <w:r>
        <w:rPr>
          <w:rFonts w:ascii="Tahoma" w:hAnsi="Tahoma" w:cs="Tahoma"/>
          <w:color w:val="333333"/>
          <w:sz w:val="21"/>
          <w:szCs w:val="21"/>
          <w:lang w:val="ru-RU" w:eastAsia="ru-RU"/>
        </w:rPr>
        <w:t>Ради</w:t>
      </w:r>
      <w:r w:rsidRPr="00A33B3E">
        <w:rPr>
          <w:rFonts w:ascii="Tahoma" w:hAnsi="Tahoma" w:cs="Tahoma"/>
          <w:color w:val="333333"/>
          <w:sz w:val="21"/>
          <w:szCs w:val="21"/>
          <w:lang w:val="ru-RU" w:eastAsia="ru-RU"/>
        </w:rPr>
        <w:t>. На голосування ця пропозиція ставиться першою з-поміж інших пропозицій щодо способу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36.3. Дані про результати поіменного голосування роздруковуються відразу після закриття пленарного засідання і надаються виконавчим апаратом </w:t>
      </w:r>
      <w:proofErr w:type="gramStart"/>
      <w:r w:rsidRPr="00A33B3E">
        <w:rPr>
          <w:rFonts w:ascii="Tahoma" w:hAnsi="Tahoma" w:cs="Tahoma"/>
          <w:color w:val="333333"/>
          <w:sz w:val="21"/>
          <w:szCs w:val="21"/>
          <w:lang w:val="ru-RU" w:eastAsia="ru-RU"/>
        </w:rPr>
        <w:t>Ради</w:t>
      </w:r>
      <w:proofErr w:type="gramEnd"/>
      <w:r>
        <w:rPr>
          <w:rFonts w:ascii="Tahoma" w:hAnsi="Tahoma" w:cs="Tahoma"/>
          <w:color w:val="333333"/>
          <w:sz w:val="21"/>
          <w:szCs w:val="21"/>
          <w:lang w:val="ru-RU" w:eastAsia="ru-RU"/>
        </w:rPr>
        <w:t>,</w:t>
      </w:r>
      <w:r w:rsidRPr="00A33B3E">
        <w:rPr>
          <w:rFonts w:ascii="Tahoma" w:hAnsi="Tahoma" w:cs="Tahoma"/>
          <w:color w:val="333333"/>
          <w:sz w:val="21"/>
          <w:szCs w:val="21"/>
          <w:lang w:val="ru-RU" w:eastAsia="ru-RU"/>
        </w:rPr>
        <w:t xml:space="preserve"> депутатам Ради, за їх письмовим зверненням.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36.4. Для забезпечення роботи електронної системи у режимі голосування, зазначеного у пункті 36.1. цієї статті, кожному депутату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видається іменна картка для голосування з його прізвищем. Іменні картки для голосування зберігаються у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до кінця скликання.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36.5. У разі втрати іменної картки депутат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w:t>
      </w:r>
      <w:proofErr w:type="gramStart"/>
      <w:r w:rsidRPr="00A33B3E">
        <w:rPr>
          <w:rFonts w:ascii="Tahoma" w:hAnsi="Tahoma" w:cs="Tahoma"/>
          <w:color w:val="333333"/>
          <w:sz w:val="21"/>
          <w:szCs w:val="21"/>
          <w:lang w:val="ru-RU" w:eastAsia="ru-RU"/>
        </w:rPr>
        <w:t>до початку</w:t>
      </w:r>
      <w:proofErr w:type="gramEnd"/>
      <w:r w:rsidRPr="00A33B3E">
        <w:rPr>
          <w:rFonts w:ascii="Tahoma" w:hAnsi="Tahoma" w:cs="Tahoma"/>
          <w:color w:val="333333"/>
          <w:sz w:val="21"/>
          <w:szCs w:val="21"/>
          <w:lang w:val="ru-RU" w:eastAsia="ru-RU"/>
        </w:rPr>
        <w:t xml:space="preserve"> сесії.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36.6. За відсутності технічної можливості </w:t>
      </w:r>
      <w:proofErr w:type="gramStart"/>
      <w:r w:rsidRPr="00A33B3E">
        <w:rPr>
          <w:rFonts w:ascii="Tahoma" w:hAnsi="Tahoma" w:cs="Tahoma"/>
          <w:color w:val="333333"/>
          <w:sz w:val="21"/>
          <w:szCs w:val="21"/>
          <w:lang w:val="ru-RU" w:eastAsia="ru-RU"/>
        </w:rPr>
        <w:t>до початку</w:t>
      </w:r>
      <w:proofErr w:type="gramEnd"/>
      <w:r w:rsidRPr="00A33B3E">
        <w:rPr>
          <w:rFonts w:ascii="Tahoma" w:hAnsi="Tahoma" w:cs="Tahoma"/>
          <w:color w:val="333333"/>
          <w:sz w:val="21"/>
          <w:szCs w:val="21"/>
          <w:lang w:val="ru-RU" w:eastAsia="ru-RU"/>
        </w:rPr>
        <w:t xml:space="preserve">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37. Загальні положення про таємне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37.</w:t>
      </w:r>
      <w:proofErr w:type="gramStart"/>
      <w:r w:rsidRPr="00A33B3E">
        <w:rPr>
          <w:rFonts w:ascii="Tahoma" w:hAnsi="Tahoma" w:cs="Tahoma"/>
          <w:color w:val="333333"/>
          <w:sz w:val="21"/>
          <w:szCs w:val="21"/>
          <w:lang w:val="ru-RU" w:eastAsia="ru-RU"/>
        </w:rPr>
        <w:t>1.Таємне</w:t>
      </w:r>
      <w:proofErr w:type="gramEnd"/>
      <w:r w:rsidRPr="00A33B3E">
        <w:rPr>
          <w:rFonts w:ascii="Tahoma" w:hAnsi="Tahoma" w:cs="Tahoma"/>
          <w:color w:val="333333"/>
          <w:sz w:val="21"/>
          <w:szCs w:val="21"/>
          <w:lang w:val="ru-RU" w:eastAsia="ru-RU"/>
        </w:rPr>
        <w:t xml:space="preserve">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37.2</w:t>
      </w:r>
      <w:r w:rsidRPr="00A33B3E">
        <w:rPr>
          <w:rFonts w:ascii="Tahoma" w:hAnsi="Tahoma" w:cs="Tahoma"/>
          <w:color w:val="333333"/>
          <w:sz w:val="21"/>
          <w:szCs w:val="21"/>
          <w:lang w:val="ru-RU" w:eastAsia="ru-RU"/>
        </w:rPr>
        <w:t>.  Для протоколювання процедури таємного голосування та підрахунку голосів під час таємного голосування обирається Лічильна комісія. Порядок обрання Лічильної комісії визначений ст. 23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37.</w:t>
      </w:r>
      <w:proofErr w:type="gramStart"/>
      <w:r>
        <w:rPr>
          <w:rFonts w:ascii="Tahoma" w:hAnsi="Tahoma" w:cs="Tahoma"/>
          <w:color w:val="333333"/>
          <w:sz w:val="21"/>
          <w:szCs w:val="21"/>
          <w:lang w:val="ru-RU" w:eastAsia="ru-RU"/>
        </w:rPr>
        <w:t>3</w:t>
      </w:r>
      <w:r w:rsidRPr="00A33B3E">
        <w:rPr>
          <w:rFonts w:ascii="Tahoma" w:hAnsi="Tahoma" w:cs="Tahoma"/>
          <w:color w:val="333333"/>
          <w:sz w:val="21"/>
          <w:szCs w:val="21"/>
          <w:lang w:val="ru-RU" w:eastAsia="ru-RU"/>
        </w:rPr>
        <w:t>.Протоколи</w:t>
      </w:r>
      <w:proofErr w:type="gramEnd"/>
      <w:r w:rsidRPr="00A33B3E">
        <w:rPr>
          <w:rFonts w:ascii="Tahoma" w:hAnsi="Tahoma" w:cs="Tahoma"/>
          <w:color w:val="333333"/>
          <w:sz w:val="21"/>
          <w:szCs w:val="21"/>
          <w:lang w:val="ru-RU" w:eastAsia="ru-RU"/>
        </w:rPr>
        <w:t xml:space="preserve">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37.4</w:t>
      </w:r>
      <w:r w:rsidRPr="00A33B3E">
        <w:rPr>
          <w:rFonts w:ascii="Tahoma" w:hAnsi="Tahoma" w:cs="Tahoma"/>
          <w:color w:val="333333"/>
          <w:sz w:val="21"/>
          <w:szCs w:val="21"/>
          <w:lang w:val="ru-RU" w:eastAsia="ru-RU"/>
        </w:rPr>
        <w:t xml:space="preserve">.  Таємне голосування має здійснюватися депутатом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особисто, без стороннього втручання. Контроль з боку сторонніх осіб за волевиявленням депутата забороняється.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38. Вимоги до бюлетеня для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w:t>
      </w:r>
      <w:proofErr w:type="gramStart"/>
      <w:r w:rsidRPr="00A33B3E">
        <w:rPr>
          <w:rFonts w:ascii="Tahoma" w:hAnsi="Tahoma" w:cs="Tahoma"/>
          <w:color w:val="333333"/>
          <w:sz w:val="21"/>
          <w:szCs w:val="21"/>
          <w:lang w:val="ru-RU" w:eastAsia="ru-RU"/>
        </w:rPr>
        <w:t>1.Бюлетені</w:t>
      </w:r>
      <w:proofErr w:type="gramEnd"/>
      <w:r w:rsidRPr="00A33B3E">
        <w:rPr>
          <w:rFonts w:ascii="Tahoma" w:hAnsi="Tahoma" w:cs="Tahoma"/>
          <w:color w:val="333333"/>
          <w:sz w:val="21"/>
          <w:szCs w:val="21"/>
          <w:lang w:val="ru-RU" w:eastAsia="ru-RU"/>
        </w:rPr>
        <w:t xml:space="preserve">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w:t>
      </w:r>
      <w:proofErr w:type="gramStart"/>
      <w:r w:rsidRPr="00A33B3E">
        <w:rPr>
          <w:rFonts w:ascii="Tahoma" w:hAnsi="Tahoma" w:cs="Tahoma"/>
          <w:color w:val="333333"/>
          <w:sz w:val="21"/>
          <w:szCs w:val="21"/>
          <w:lang w:val="ru-RU" w:eastAsia="ru-RU"/>
        </w:rPr>
        <w:t>2.Запитання</w:t>
      </w:r>
      <w:proofErr w:type="gramEnd"/>
      <w:r w:rsidRPr="00A33B3E">
        <w:rPr>
          <w:rFonts w:ascii="Tahoma" w:hAnsi="Tahoma" w:cs="Tahoma"/>
          <w:color w:val="333333"/>
          <w:sz w:val="21"/>
          <w:szCs w:val="21"/>
          <w:lang w:val="ru-RU" w:eastAsia="ru-RU"/>
        </w:rPr>
        <w:t xml:space="preserve">,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w:t>
      </w:r>
      <w:r w:rsidRPr="00A33B3E">
        <w:rPr>
          <w:rFonts w:ascii="Tahoma" w:hAnsi="Tahoma" w:cs="Tahoma"/>
          <w:color w:val="333333"/>
          <w:sz w:val="21"/>
          <w:szCs w:val="21"/>
          <w:lang w:val="ru-RU" w:eastAsia="ru-RU"/>
        </w:rPr>
        <w:lastRenderedPageBreak/>
        <w:t>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w:t>
      </w:r>
      <w:proofErr w:type="gramStart"/>
      <w:r w:rsidRPr="00A33B3E">
        <w:rPr>
          <w:rFonts w:ascii="Tahoma" w:hAnsi="Tahoma" w:cs="Tahoma"/>
          <w:color w:val="333333"/>
          <w:sz w:val="21"/>
          <w:szCs w:val="21"/>
          <w:lang w:val="ru-RU" w:eastAsia="ru-RU"/>
        </w:rPr>
        <w:t>3.Організація</w:t>
      </w:r>
      <w:proofErr w:type="gramEnd"/>
      <w:r w:rsidRPr="00A33B3E">
        <w:rPr>
          <w:rFonts w:ascii="Tahoma" w:hAnsi="Tahoma" w:cs="Tahoma"/>
          <w:color w:val="333333"/>
          <w:sz w:val="21"/>
          <w:szCs w:val="21"/>
          <w:lang w:val="ru-RU" w:eastAsia="ru-RU"/>
        </w:rPr>
        <w:t xml:space="preserve">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або інша особа, на вимогу якої скликане пленарне засідання Ради. У випадку проведення першого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38.4. Виготовлені </w:t>
      </w:r>
      <w:proofErr w:type="gramStart"/>
      <w:r w:rsidRPr="00A33B3E">
        <w:rPr>
          <w:rFonts w:ascii="Tahoma" w:hAnsi="Tahoma" w:cs="Tahoma"/>
          <w:color w:val="333333"/>
          <w:sz w:val="21"/>
          <w:szCs w:val="21"/>
          <w:lang w:val="ru-RU" w:eastAsia="ru-RU"/>
        </w:rPr>
        <w:t>до початку</w:t>
      </w:r>
      <w:proofErr w:type="gramEnd"/>
      <w:r w:rsidRPr="00A33B3E">
        <w:rPr>
          <w:rFonts w:ascii="Tahoma" w:hAnsi="Tahoma" w:cs="Tahoma"/>
          <w:color w:val="333333"/>
          <w:sz w:val="21"/>
          <w:szCs w:val="21"/>
          <w:lang w:val="ru-RU" w:eastAsia="ru-RU"/>
        </w:rPr>
        <w:t xml:space="preserve">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38.5. Якщо виготовлені </w:t>
      </w:r>
      <w:proofErr w:type="gramStart"/>
      <w:r w:rsidRPr="00A33B3E">
        <w:rPr>
          <w:rFonts w:ascii="Tahoma" w:hAnsi="Tahoma" w:cs="Tahoma"/>
          <w:color w:val="333333"/>
          <w:sz w:val="21"/>
          <w:szCs w:val="21"/>
          <w:lang w:val="ru-RU" w:eastAsia="ru-RU"/>
        </w:rPr>
        <w:t>до початку</w:t>
      </w:r>
      <w:proofErr w:type="gramEnd"/>
      <w:r w:rsidRPr="00A33B3E">
        <w:rPr>
          <w:rFonts w:ascii="Tahoma" w:hAnsi="Tahoma" w:cs="Tahoma"/>
          <w:color w:val="333333"/>
          <w:sz w:val="21"/>
          <w:szCs w:val="21"/>
          <w:lang w:val="ru-RU" w:eastAsia="ru-RU"/>
        </w:rPr>
        <w:t xml:space="preserve">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під контролем уповноваженого представника (представників) Лічильної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w:t>
      </w:r>
      <w:proofErr w:type="gramStart"/>
      <w:r w:rsidRPr="00A33B3E">
        <w:rPr>
          <w:rFonts w:ascii="Tahoma" w:hAnsi="Tahoma" w:cs="Tahoma"/>
          <w:color w:val="333333"/>
          <w:sz w:val="21"/>
          <w:szCs w:val="21"/>
          <w:lang w:val="ru-RU" w:eastAsia="ru-RU"/>
        </w:rPr>
        <w:t>6.Недійсними</w:t>
      </w:r>
      <w:proofErr w:type="gramEnd"/>
      <w:r w:rsidRPr="00A33B3E">
        <w:rPr>
          <w:rFonts w:ascii="Tahoma" w:hAnsi="Tahoma" w:cs="Tahoma"/>
          <w:color w:val="333333"/>
          <w:sz w:val="21"/>
          <w:szCs w:val="21"/>
          <w:lang w:val="ru-RU" w:eastAsia="ru-RU"/>
        </w:rPr>
        <w:t xml:space="preserve"> вважаються бюлетені: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38.6.1. невстановленого зразка;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38.6.2. в яких підтримано дві і більше кандидатур на одну посаду;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38.6.3.у яких голосуючим не зроблено жодної позначки;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38.6.4. в яких неможливо з'ясувати волевиявлення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38.6.</w:t>
      </w:r>
      <w:proofErr w:type="gramStart"/>
      <w:r w:rsidRPr="00A33B3E">
        <w:rPr>
          <w:rFonts w:ascii="Tahoma" w:hAnsi="Tahoma" w:cs="Tahoma"/>
          <w:color w:val="333333"/>
          <w:sz w:val="21"/>
          <w:szCs w:val="21"/>
          <w:lang w:val="ru-RU" w:eastAsia="ru-RU"/>
        </w:rPr>
        <w:t>5.до</w:t>
      </w:r>
      <w:proofErr w:type="gramEnd"/>
      <w:r w:rsidRPr="00A33B3E">
        <w:rPr>
          <w:rFonts w:ascii="Tahoma" w:hAnsi="Tahoma" w:cs="Tahoma"/>
          <w:color w:val="333333"/>
          <w:sz w:val="21"/>
          <w:szCs w:val="21"/>
          <w:lang w:val="ru-RU" w:eastAsia="ru-RU"/>
        </w:rPr>
        <w:t xml:space="preserve"> яких додатково вписані прізвища, не погоджені на пленарному засіданні.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38.7.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w:t>
      </w:r>
      <w:proofErr w:type="gramStart"/>
      <w:r w:rsidRPr="00A33B3E">
        <w:rPr>
          <w:rFonts w:ascii="Tahoma" w:hAnsi="Tahoma" w:cs="Tahoma"/>
          <w:color w:val="333333"/>
          <w:sz w:val="21"/>
          <w:szCs w:val="21"/>
          <w:lang w:val="ru-RU" w:eastAsia="ru-RU"/>
        </w:rPr>
        <w:t>голосування  вважаються</w:t>
      </w:r>
      <w:proofErr w:type="gramEnd"/>
      <w:r w:rsidRPr="00A33B3E">
        <w:rPr>
          <w:rFonts w:ascii="Tahoma" w:hAnsi="Tahoma" w:cs="Tahoma"/>
          <w:color w:val="333333"/>
          <w:sz w:val="21"/>
          <w:szCs w:val="21"/>
          <w:lang w:val="ru-RU" w:eastAsia="ru-RU"/>
        </w:rPr>
        <w:t xml:space="preserve"> недійсними і проводиться переголосування.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39. Процедура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39.1. Час, місце і порядок проведення таємного голосування визначаються Лічильною комісією, про що вона повідомляє депутатів Ради. Лічильна комісія перед </w:t>
      </w:r>
      <w:proofErr w:type="gramStart"/>
      <w:r w:rsidRPr="00A33B3E">
        <w:rPr>
          <w:rFonts w:ascii="Tahoma" w:hAnsi="Tahoma" w:cs="Tahoma"/>
          <w:color w:val="333333"/>
          <w:sz w:val="21"/>
          <w:szCs w:val="21"/>
          <w:lang w:val="ru-RU" w:eastAsia="ru-RU"/>
        </w:rPr>
        <w:t>початком  голосування</w:t>
      </w:r>
      <w:proofErr w:type="gramEnd"/>
      <w:r w:rsidRPr="00A33B3E">
        <w:rPr>
          <w:rFonts w:ascii="Tahoma" w:hAnsi="Tahoma" w:cs="Tahoma"/>
          <w:color w:val="333333"/>
          <w:sz w:val="21"/>
          <w:szCs w:val="21"/>
          <w:lang w:val="ru-RU" w:eastAsia="ru-RU"/>
        </w:rPr>
        <w:t xml:space="preserve">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39.2. Бюлетені видаються безпосередньо біля кабін для таємного голосування згідно Реєстру про одержання бюлетеня для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39.3. Кожному депутату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39.4. 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40. Повторне таємне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40.1. 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40.2. 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40.3. Якщо внаслідок вибуття кандидатів з балотування залишається один кандидат, повторне голосування проводиться щодо нього.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41. Таємне голосування списком кандидатур</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41.1. 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призначення чи затвердження.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41.2. Кандидатури вносяться до бюлетенів в алфавітному або в іншому, визначеному Радою, порядку.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41.3.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при дотриманні умов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41.4. Якщо внаслідок голосування за списком орган не обрано, не призначено чи не затверджено необхідної кількості осіб, проводиться окреме голосування з дообрання членів органу з новим висуненням кандидатів.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41.5. Якщо кілька кандидатів набрали однакову кількість голосів і після їх обрання, призначення чи затвердження буде перевищено необхідний кількісний склад органу, щодо цих кандидатів проводиться повторне голосування, якщо жоден з них не надасть заяву про самовідвід.</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42. Підведення підсумків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42.1. Підрахунок результатів таємного голосування здійснюється Лічильною комісією відкрито.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42.</w:t>
      </w:r>
      <w:proofErr w:type="gramStart"/>
      <w:r w:rsidRPr="00A33B3E">
        <w:rPr>
          <w:rFonts w:ascii="Tahoma" w:hAnsi="Tahoma" w:cs="Tahoma"/>
          <w:color w:val="333333"/>
          <w:sz w:val="21"/>
          <w:szCs w:val="21"/>
          <w:lang w:val="ru-RU" w:eastAsia="ru-RU"/>
        </w:rPr>
        <w:t>2.Результати</w:t>
      </w:r>
      <w:proofErr w:type="gramEnd"/>
      <w:r w:rsidRPr="00A33B3E">
        <w:rPr>
          <w:rFonts w:ascii="Tahoma" w:hAnsi="Tahoma" w:cs="Tahoma"/>
          <w:color w:val="333333"/>
          <w:sz w:val="21"/>
          <w:szCs w:val="21"/>
          <w:lang w:val="ru-RU" w:eastAsia="ru-RU"/>
        </w:rPr>
        <w:t xml:space="preserve">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w:t>
      </w:r>
      <w:proofErr w:type="gramStart"/>
      <w:r w:rsidRPr="00A33B3E">
        <w:rPr>
          <w:rFonts w:ascii="Tahoma" w:hAnsi="Tahoma" w:cs="Tahoma"/>
          <w:color w:val="333333"/>
          <w:sz w:val="21"/>
          <w:szCs w:val="21"/>
          <w:lang w:val="ru-RU" w:eastAsia="ru-RU"/>
        </w:rPr>
        <w:t>свою  окрему</w:t>
      </w:r>
      <w:proofErr w:type="gramEnd"/>
      <w:r w:rsidRPr="00A33B3E">
        <w:rPr>
          <w:rFonts w:ascii="Tahoma" w:hAnsi="Tahoma" w:cs="Tahoma"/>
          <w:color w:val="333333"/>
          <w:sz w:val="21"/>
          <w:szCs w:val="21"/>
          <w:lang w:val="ru-RU" w:eastAsia="ru-RU"/>
        </w:rPr>
        <w:t xml:space="preserve"> думку, яка додається до протоколу і оголошується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42.3. Про результати таємного голосування голова Лічильної комісії або визначений комісією доповідач доповідає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відповідає на запитання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43. Наслідки порушення порядку таємного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43.1. У разі виявлення Лічильною комісією порушення порядку голосування, результати голосування оголошуються Лічильною комісією недійсними.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43.2.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проводиться повторне голосування.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ГЛАВА 4. НАБРАННЯ ЧИННОСТІ РІШЕННЯМИ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ВНЕСЕННЯ ЗМІН ТА ДОПОВНЕННЬ, СКАСУВАННЯ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44. Набрання чинності рішеннями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44.1. Рішення </w:t>
      </w:r>
      <w:proofErr w:type="gramStart"/>
      <w:r w:rsidRPr="00A33B3E">
        <w:rPr>
          <w:rFonts w:ascii="Tahoma" w:hAnsi="Tahoma" w:cs="Tahoma"/>
          <w:color w:val="333333"/>
          <w:sz w:val="21"/>
          <w:szCs w:val="21"/>
          <w:lang w:val="ru-RU" w:eastAsia="ru-RU"/>
        </w:rPr>
        <w:t>Ради нормативно-правового характеру</w:t>
      </w:r>
      <w:proofErr w:type="gramEnd"/>
      <w:r w:rsidRPr="00A33B3E">
        <w:rPr>
          <w:rFonts w:ascii="Tahoma" w:hAnsi="Tahoma" w:cs="Tahoma"/>
          <w:color w:val="333333"/>
          <w:sz w:val="21"/>
          <w:szCs w:val="21"/>
          <w:lang w:val="ru-RU" w:eastAsia="ru-RU"/>
        </w:rPr>
        <w:t xml:space="preserve"> набирають чинності з дня їх офіційного оприлюднення, якщо органом чи посадовою особою не встановлено пізніший строк введення цих актів у дію.</w:t>
      </w:r>
    </w:p>
    <w:p w:rsidR="001E1287" w:rsidRDefault="001E1287" w:rsidP="00A33B3E">
      <w:pPr>
        <w:shd w:val="clear" w:color="auto" w:fill="FFFFFF"/>
        <w:spacing w:after="150" w:line="300" w:lineRule="atLeast"/>
        <w:rPr>
          <w:rFonts w:ascii="Arial" w:hAnsi="Arial" w:cs="Arial"/>
          <w:color w:val="333333"/>
          <w:sz w:val="21"/>
          <w:szCs w:val="21"/>
          <w:lang w:eastAsia="ru-RU"/>
        </w:rPr>
      </w:pPr>
      <w:r w:rsidRPr="00A33B3E">
        <w:rPr>
          <w:rFonts w:ascii="Tahoma" w:hAnsi="Tahoma" w:cs="Tahoma"/>
          <w:color w:val="333333"/>
          <w:sz w:val="21"/>
          <w:szCs w:val="21"/>
          <w:lang w:val="ru-RU" w:eastAsia="ru-RU"/>
        </w:rPr>
        <w:t xml:space="preserve">44.2. Рішення </w:t>
      </w:r>
      <w:proofErr w:type="gramStart"/>
      <w:r w:rsidRPr="00A33B3E">
        <w:rPr>
          <w:rFonts w:ascii="Tahoma" w:hAnsi="Tahoma" w:cs="Tahoma"/>
          <w:color w:val="333333"/>
          <w:sz w:val="21"/>
          <w:szCs w:val="21"/>
          <w:lang w:val="ru-RU" w:eastAsia="ru-RU"/>
        </w:rPr>
        <w:t>Ради нормативно-правового характеру</w:t>
      </w:r>
      <w:proofErr w:type="gramEnd"/>
      <w:r w:rsidRPr="00A33B3E">
        <w:rPr>
          <w:rFonts w:ascii="Tahoma" w:hAnsi="Tahoma" w:cs="Tahoma"/>
          <w:color w:val="333333"/>
          <w:sz w:val="21"/>
          <w:szCs w:val="21"/>
          <w:lang w:val="ru-RU" w:eastAsia="ru-RU"/>
        </w:rPr>
        <w:t xml:space="preserve"> оприлюднюються</w:t>
      </w:r>
      <w:r w:rsidRPr="00F633CC">
        <w:rPr>
          <w:rFonts w:ascii="Tahoma" w:hAnsi="Tahoma" w:cs="Tahoma"/>
          <w:color w:val="333333"/>
          <w:sz w:val="21"/>
          <w:szCs w:val="21"/>
          <w:lang w:val="ru-RU" w:eastAsia="ru-RU"/>
        </w:rPr>
        <w:t xml:space="preserve"> на сайті</w:t>
      </w:r>
      <w:r>
        <w:rPr>
          <w:rFonts w:ascii="Tahoma" w:hAnsi="Tahoma" w:cs="Tahoma"/>
          <w:color w:val="333333"/>
          <w:sz w:val="21"/>
          <w:szCs w:val="21"/>
          <w:lang w:val="ru-RU" w:eastAsia="ru-RU"/>
        </w:rPr>
        <w:t xml:space="preserve"> </w:t>
      </w:r>
      <w:r w:rsidRPr="00F633CC">
        <w:rPr>
          <w:rFonts w:ascii="Tahoma" w:hAnsi="Tahoma" w:cs="Tahoma"/>
          <w:color w:val="333333"/>
          <w:sz w:val="21"/>
          <w:szCs w:val="21"/>
          <w:lang w:val="ru-RU" w:eastAsia="ru-RU"/>
        </w:rPr>
        <w:t>ради</w:t>
      </w:r>
      <w:r>
        <w:rPr>
          <w:rFonts w:ascii="Tahoma" w:hAnsi="Tahoma" w:cs="Tahoma"/>
          <w:color w:val="333333"/>
          <w:sz w:val="21"/>
          <w:szCs w:val="21"/>
          <w:lang w:val="ru-RU" w:eastAsia="ru-RU"/>
        </w:rPr>
        <w:t xml:space="preserve"> після підписання головою протоколу не пізніше 5 денного сроку.</w:t>
      </w:r>
    </w:p>
    <w:p w:rsidR="001E1287" w:rsidRPr="00F633CC" w:rsidRDefault="001E1287" w:rsidP="00A33B3E">
      <w:pPr>
        <w:shd w:val="clear" w:color="auto" w:fill="FFFFFF"/>
        <w:spacing w:after="150" w:line="300" w:lineRule="atLeast"/>
        <w:rPr>
          <w:rFonts w:ascii="Arial" w:hAnsi="Arial" w:cs="Arial"/>
          <w:color w:val="333333"/>
          <w:sz w:val="21"/>
          <w:szCs w:val="21"/>
          <w:lang w:eastAsia="ru-RU"/>
        </w:rPr>
      </w:pPr>
      <w:r w:rsidRPr="00A33B3E">
        <w:rPr>
          <w:rFonts w:ascii="Tahoma" w:hAnsi="Tahoma" w:cs="Tahoma"/>
          <w:color w:val="333333"/>
          <w:sz w:val="21"/>
          <w:szCs w:val="21"/>
          <w:lang w:val="ru-RU" w:eastAsia="ru-RU"/>
        </w:rPr>
        <w:t>44.3. Рішення Ради з бюджетних питань оприлюднюються шляхом розміщення</w:t>
      </w:r>
      <w:r>
        <w:rPr>
          <w:rFonts w:ascii="Tahoma" w:hAnsi="Tahoma" w:cs="Tahoma"/>
          <w:color w:val="333333"/>
          <w:sz w:val="21"/>
          <w:szCs w:val="21"/>
          <w:lang w:val="ru-RU" w:eastAsia="ru-RU"/>
        </w:rPr>
        <w:t xml:space="preserve"> на сайті або</w:t>
      </w:r>
      <w:r w:rsidRPr="00A33B3E">
        <w:rPr>
          <w:rFonts w:ascii="Tahoma" w:hAnsi="Tahoma" w:cs="Tahoma"/>
          <w:color w:val="333333"/>
          <w:sz w:val="21"/>
          <w:szCs w:val="21"/>
          <w:lang w:val="ru-RU" w:eastAsia="ru-RU"/>
        </w:rPr>
        <w:t xml:space="preserve"> газеті «__». За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 метою економії бюджетних коштів у газеті «__» може бути оприлюднений лише текст самого рішення (без додатків). У такому випадку у випуску газети, у якому оприлюднений текст рішення, після публікації розміщується інформація про спосіб оприлюднення додатків до рішення. Рішення вважається таким, що набуло чинності з моменту виходу у світ випуску газети, у якому розміщений текст рішення (у тому числі без додатків), якщо більш пізній строк набрання чинності не</w:t>
      </w:r>
      <w:r>
        <w:rPr>
          <w:rFonts w:ascii="Tahoma" w:hAnsi="Tahoma" w:cs="Tahoma"/>
          <w:color w:val="333333"/>
          <w:sz w:val="21"/>
          <w:szCs w:val="21"/>
          <w:lang w:val="ru-RU" w:eastAsia="ru-RU"/>
        </w:rPr>
        <w:t xml:space="preserve"> визначений у самому рішенні</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45. Внесення змін до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45.1. За мотивованим поданням голови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його заступників,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45.2. 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45.3.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w:t>
      </w:r>
      <w:r w:rsidRPr="00A33B3E">
        <w:rPr>
          <w:rFonts w:ascii="Tahoma" w:hAnsi="Tahoma" w:cs="Tahoma"/>
          <w:color w:val="333333"/>
          <w:sz w:val="21"/>
          <w:szCs w:val="21"/>
          <w:lang w:val="ru-RU" w:eastAsia="ru-RU"/>
        </w:rPr>
        <w:lastRenderedPageBreak/>
        <w:t xml:space="preserve">правовідносин заперечують проти їх зміни чи припинення. Таким чином, за загальним правилом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ненормативного характеру не можуть бути змінені та/або доповнені Радою після їх виконання.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45.4. Профільна постійна комісія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попередньо розглядає доцільність внесення змін, доповнень до раніше прийнятих Радою рішень.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45.5. Рішення про внесення змін та/або доповнень до раніше прийнятого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приймається у порядку, передбаченому для рішення, до якого вносяться відповідні зміни та/або доповнення.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45.6. Рішення про внесення змін та/або доповнень до раніше прийнятого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набуває чинності у порядку, передбаченому для рішення щодо якого вносяться зміни та/або доповнення.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46. Скасування рішень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46.1. За мотивованим поданням голови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його заступників,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46.2. Рада може скасовувати свої раніше прийняті рішення з будь-яких питань, що належать до її компетенції, крім випадків, передбачених п. 46.3 ст. 46 Регламенту.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46.3. 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46.4. Профільна постійна комісія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попередньо розглядає доцільність скасування раніше прийнятих Радою рішень.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46.5. Рішення про скасування раніше прийнятого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приймається у порядку, передбаченого для рішення, яке скасовується.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46.6. Рішення про скасування раніше прийнятого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набуває чинності у порядку, передбаченому для рішення що скасовується.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ГЛАВА 5. ПИТАННЯ ДИСЦИПЛІНИ ТА ЕТИКИ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47. Дисципліна та етика на сесіях </w:t>
      </w:r>
      <w:proofErr w:type="gramStart"/>
      <w:r w:rsidRPr="00A33B3E">
        <w:rPr>
          <w:rFonts w:ascii="Tahoma" w:hAnsi="Tahoma" w:cs="Tahoma"/>
          <w:color w:val="333333"/>
          <w:sz w:val="21"/>
          <w:szCs w:val="21"/>
          <w:lang w:val="ru-RU" w:eastAsia="ru-RU"/>
        </w:rPr>
        <w:t>районної  ради</w:t>
      </w:r>
      <w:proofErr w:type="gramEnd"/>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47.1.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47.2. Якщо промовець висловлюється не з обговорюваного питання, або виступає не з тих підстав, з яких йому надано слово, головуючий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47.3.  Під час пленарного засідання ради депутати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не повинні заважати промовцям і слухачам діями, які перешкоджають викладенню або сприйняттю виступу (вигуками, оплесками, вставанням тощо).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47.4. Якщо депутат своєю поведінкою заважає проведенню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головуючий попереджує його персонально і закликає до порядку. У разі грубого порушення дисципліни або </w:t>
      </w:r>
      <w:proofErr w:type="gramStart"/>
      <w:r w:rsidRPr="00A33B3E">
        <w:rPr>
          <w:rFonts w:ascii="Tahoma" w:hAnsi="Tahoma" w:cs="Tahoma"/>
          <w:color w:val="333333"/>
          <w:sz w:val="21"/>
          <w:szCs w:val="21"/>
          <w:lang w:val="ru-RU" w:eastAsia="ru-RU"/>
        </w:rPr>
        <w:t>перешкоди  проведенню</w:t>
      </w:r>
      <w:proofErr w:type="gramEnd"/>
      <w:r w:rsidRPr="00A33B3E">
        <w:rPr>
          <w:rFonts w:ascii="Tahoma" w:hAnsi="Tahoma" w:cs="Tahoma"/>
          <w:color w:val="333333"/>
          <w:sz w:val="21"/>
          <w:szCs w:val="21"/>
          <w:lang w:val="ru-RU" w:eastAsia="ru-RU"/>
        </w:rPr>
        <w:t xml:space="preserve"> засідання головуючий може оголосити перерву або закрити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47.</w:t>
      </w:r>
      <w:proofErr w:type="gramStart"/>
      <w:r w:rsidRPr="00A33B3E">
        <w:rPr>
          <w:rFonts w:ascii="Tahoma" w:hAnsi="Tahoma" w:cs="Tahoma"/>
          <w:color w:val="333333"/>
          <w:sz w:val="21"/>
          <w:szCs w:val="21"/>
          <w:lang w:val="ru-RU" w:eastAsia="ru-RU"/>
        </w:rPr>
        <w:t>5.Особи</w:t>
      </w:r>
      <w:proofErr w:type="gramEnd"/>
      <w:r w:rsidRPr="00A33B3E">
        <w:rPr>
          <w:rFonts w:ascii="Tahoma" w:hAnsi="Tahoma" w:cs="Tahoma"/>
          <w:color w:val="333333"/>
          <w:sz w:val="21"/>
          <w:szCs w:val="21"/>
          <w:lang w:val="ru-RU" w:eastAsia="ru-RU"/>
        </w:rPr>
        <w:t>, присутні за запрошеннями на пленарних засіданнях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t>РОЗДІЛ 3. ПОСАДОВІ ОСОБИ ТА ОРГАНИ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Глава1.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СЕКРЕТАР РАДИ, ЗАСТУПНИК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48. Правові засади статусу і діяльності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секретаря Ради, заступників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48.1. Повноваження сільського голови, секретаря Ради, заступників сільського голови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w:t>
      </w:r>
      <w:proofErr w:type="gramStart"/>
      <w:r w:rsidRPr="00A33B3E">
        <w:rPr>
          <w:rFonts w:ascii="Tahoma" w:hAnsi="Tahoma" w:cs="Tahoma"/>
          <w:color w:val="333333"/>
          <w:sz w:val="21"/>
          <w:szCs w:val="21"/>
          <w:lang w:val="ru-RU" w:eastAsia="ru-RU"/>
        </w:rPr>
        <w:t>»,  іншими</w:t>
      </w:r>
      <w:proofErr w:type="gramEnd"/>
      <w:r w:rsidRPr="00A33B3E">
        <w:rPr>
          <w:rFonts w:ascii="Tahoma" w:hAnsi="Tahoma" w:cs="Tahoma"/>
          <w:color w:val="333333"/>
          <w:sz w:val="21"/>
          <w:szCs w:val="21"/>
          <w:lang w:val="ru-RU" w:eastAsia="ru-RU"/>
        </w:rPr>
        <w:t xml:space="preserve"> законодавчими  актами та цим Регламентом.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48.2. Сільський  голова, секретар Ради, заступники сільського голови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w:t>
      </w:r>
      <w:proofErr w:type="gramStart"/>
      <w:r w:rsidRPr="00A33B3E">
        <w:rPr>
          <w:rFonts w:ascii="Tahoma" w:hAnsi="Tahoma" w:cs="Tahoma"/>
          <w:color w:val="333333"/>
          <w:sz w:val="21"/>
          <w:szCs w:val="21"/>
          <w:lang w:val="ru-RU" w:eastAsia="ru-RU"/>
        </w:rPr>
        <w:t>49.Сільський</w:t>
      </w:r>
      <w:proofErr w:type="gramEnd"/>
      <w:r w:rsidRPr="00A33B3E">
        <w:rPr>
          <w:rFonts w:ascii="Tahoma" w:hAnsi="Tahoma" w:cs="Tahoma"/>
          <w:color w:val="333333"/>
          <w:sz w:val="21"/>
          <w:szCs w:val="21"/>
          <w:lang w:val="ru-RU" w:eastAsia="ru-RU"/>
        </w:rPr>
        <w:t xml:space="preserve">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є головною посадовою</w:t>
      </w:r>
      <w:r>
        <w:rPr>
          <w:rFonts w:ascii="Tahoma" w:hAnsi="Tahoma" w:cs="Tahoma"/>
          <w:color w:val="333333"/>
          <w:sz w:val="21"/>
          <w:szCs w:val="21"/>
          <w:lang w:val="ru-RU" w:eastAsia="ru-RU"/>
        </w:rPr>
        <w:t xml:space="preserve"> особою територіальної громади</w:t>
      </w:r>
      <w:r w:rsidRPr="00A33B3E">
        <w:rPr>
          <w:rFonts w:ascii="Tahoma" w:hAnsi="Tahoma" w:cs="Tahoma"/>
          <w:color w:val="333333"/>
          <w:sz w:val="21"/>
          <w:szCs w:val="21"/>
          <w:lang w:val="ru-RU" w:eastAsia="ru-RU"/>
        </w:rPr>
        <w:t xml:space="preserve"> сільської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49.2.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обирається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49.3. Строк повноважень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обраного на чергових місцевих виборах, визначається Конституцією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49.4.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очолює виконавчий комітет Ради, головує на її засіданнях.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49.5. Сільський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49.6. На </w:t>
      </w:r>
      <w:proofErr w:type="gramStart"/>
      <w:r w:rsidRPr="00A33B3E">
        <w:rPr>
          <w:rFonts w:ascii="Tahoma" w:hAnsi="Tahoma" w:cs="Tahoma"/>
          <w:color w:val="333333"/>
          <w:sz w:val="21"/>
          <w:szCs w:val="21"/>
          <w:lang w:val="ru-RU" w:eastAsia="ru-RU"/>
        </w:rPr>
        <w:t>сільського  голову</w:t>
      </w:r>
      <w:proofErr w:type="gramEnd"/>
      <w:r w:rsidRPr="00A33B3E">
        <w:rPr>
          <w:rFonts w:ascii="Tahoma" w:hAnsi="Tahoma" w:cs="Tahoma"/>
          <w:color w:val="333333"/>
          <w:sz w:val="21"/>
          <w:szCs w:val="21"/>
          <w:lang w:val="ru-RU" w:eastAsia="ru-RU"/>
        </w:rPr>
        <w:t xml:space="preserve"> поширюються повноваження та гарантії депутатів рад, передбачені законом про статус депутатів рад, якщо інше не встановлено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49.7.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49.8. Повноваження сільського голови починаються з моменту оголошення   виборчою комісією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рішення про його обрання.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49.9.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закінчуються в день відкриття першої сесії _____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 самоврядування в Україні»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49.10. У разі звільнення з посади сільського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здійснює секретар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49.11. Секретар Ради тимчасово здійснює зазначені повноваження з моменту дострокового припинення повноважень сільського голови і </w:t>
      </w:r>
      <w:proofErr w:type="gramStart"/>
      <w:r w:rsidRPr="00A33B3E">
        <w:rPr>
          <w:rFonts w:ascii="Tahoma" w:hAnsi="Tahoma" w:cs="Tahoma"/>
          <w:color w:val="333333"/>
          <w:sz w:val="21"/>
          <w:szCs w:val="21"/>
          <w:lang w:val="ru-RU" w:eastAsia="ru-RU"/>
        </w:rPr>
        <w:t>до моменту</w:t>
      </w:r>
      <w:proofErr w:type="gramEnd"/>
      <w:r w:rsidRPr="00A33B3E">
        <w:rPr>
          <w:rFonts w:ascii="Tahoma" w:hAnsi="Tahoma" w:cs="Tahoma"/>
          <w:color w:val="333333"/>
          <w:sz w:val="21"/>
          <w:szCs w:val="21"/>
          <w:lang w:val="ru-RU" w:eastAsia="ru-RU"/>
        </w:rPr>
        <w:t xml:space="preserve"> початку повноважень сільського голови, обраного на позачергових виборах відповідно до закону, або до дня відкриття першої сесії Ради, обраної на чергових місцевих виборах.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49.12.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можуть бути припинені достроково у випадках, передбачених ст. 79 Закону України «Про місцеве самоврядування в Україні», що має наслідком звільнення його з посади.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49.13. Не пізніш як на п'ятнадцятий день після звільнення з посади або смерті сільського   голови особа, яка на цей час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здійснює його повноваження, звертається до Верховної Ради України з клопотанням щодо призначення позачергових виборів сільського голови. Таке клопотання розглядається Верховною Радою України не пізніше ніж у дев'яностоденний строк з дня дострокового припинення повноважень відповідного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w:t>
      </w:r>
      <w:r>
        <w:rPr>
          <w:rFonts w:ascii="Tahoma" w:hAnsi="Tahoma" w:cs="Tahoma"/>
          <w:color w:val="333333"/>
          <w:sz w:val="21"/>
          <w:szCs w:val="21"/>
          <w:lang w:val="ru-RU" w:eastAsia="ru-RU"/>
        </w:rPr>
        <w:t>14. Сільський</w:t>
      </w:r>
      <w:r w:rsidRPr="00A33B3E">
        <w:rPr>
          <w:rFonts w:ascii="Tahoma" w:hAnsi="Tahoma" w:cs="Tahoma"/>
          <w:color w:val="333333"/>
          <w:sz w:val="21"/>
          <w:szCs w:val="21"/>
          <w:lang w:val="ru-RU" w:eastAsia="ru-RU"/>
        </w:rPr>
        <w:t xml:space="preserve">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 забезпечує здійснення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49.14.2. організує в межах, визначених цим Законом, роботу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49.14.3. підписує рішення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49.14.4. вносить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пропозицію щодо кандидатури на посаду секретаря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49.14.5. вносить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пропозиції про кількісний і персональний склад виконавчого комітету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49.14.6. вносить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49.14.7. здійснює керівництво апаратом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49.14.8. скликає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вносить пропозиції та формує порядок денний сесій Ради і головує на пленарних засіданнях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49.14.9. забезпечує підготовку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49.14.10. призначає на посади та звільняє з посад керівників відділів, управлінь та інших виконавчих органів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підприємств, установ та організацій, що належать до комунальної власності відповідних територіальних громад;</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49.14.11. скликає загальні збори громадян за місцем проживання;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49.14.12. вносить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пропозиції про утворення спеціалізованої установи з надання безоплатної первинної правової допомоги;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49.14.13. вносить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пропозиції щодо кандидатури на посаду керівника установи з надання безоплатної первинної правової допомоги;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49.14.14. забезпечує виконання рішень місцевого референдуму,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її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49.14.15. є розпорядником бюджетних коштів, використовує їх лише за призначенням, визначеним Радою;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49.14.16.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49.14.17. звертається </w:t>
      </w:r>
      <w:proofErr w:type="gramStart"/>
      <w:r w:rsidRPr="00A33B3E">
        <w:rPr>
          <w:rFonts w:ascii="Tahoma" w:hAnsi="Tahoma" w:cs="Tahoma"/>
          <w:color w:val="333333"/>
          <w:sz w:val="21"/>
          <w:szCs w:val="21"/>
          <w:lang w:val="ru-RU" w:eastAsia="ru-RU"/>
        </w:rPr>
        <w:t>до суду</w:t>
      </w:r>
      <w:proofErr w:type="gramEnd"/>
      <w:r w:rsidRPr="00A33B3E">
        <w:rPr>
          <w:rFonts w:ascii="Tahoma" w:hAnsi="Tahoma" w:cs="Tahoma"/>
          <w:color w:val="333333"/>
          <w:sz w:val="21"/>
          <w:szCs w:val="21"/>
          <w:lang w:val="ru-RU" w:eastAsia="ru-RU"/>
        </w:rPr>
        <w:t xml:space="preserve">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49.14.18. укладає від імені територіальної громади,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49.14.19. веде особистий прийом громадян;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49.14.20. забезпечує на відповідній території додержання законодавства щодо розгляду звернень громадян та їх об'єднань;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49.14.21.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49.14.22. здійснює інші повноваження місцевого самоврядування, визначені цим та іншими законами, якщо вони не віднесені до виключних повноважень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або не віднесені Радою до відання її виконавчих органів;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49.14.23. видає розпорядження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своїх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49.15.  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несе персональну відповідальність за здійснення наданих йому законом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49.16. При здійсненні наданих повноважень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49.</w:t>
      </w:r>
      <w:proofErr w:type="gramStart"/>
      <w:r w:rsidRPr="00A33B3E">
        <w:rPr>
          <w:rFonts w:ascii="Tahoma" w:hAnsi="Tahoma" w:cs="Tahoma"/>
          <w:color w:val="333333"/>
          <w:sz w:val="21"/>
          <w:szCs w:val="21"/>
          <w:lang w:val="ru-RU" w:eastAsia="ru-RU"/>
        </w:rPr>
        <w:t>17.Сільський</w:t>
      </w:r>
      <w:proofErr w:type="gramEnd"/>
      <w:r w:rsidRPr="00A33B3E">
        <w:rPr>
          <w:rFonts w:ascii="Tahoma" w:hAnsi="Tahoma" w:cs="Tahoma"/>
          <w:color w:val="333333"/>
          <w:sz w:val="21"/>
          <w:szCs w:val="21"/>
          <w:lang w:val="ru-RU" w:eastAsia="ru-RU"/>
        </w:rPr>
        <w:t xml:space="preserve">  голова щорічно звітує відповідно Раді про здійснення державної регуляторної політики у сфері господарської діяльності виконавчими органами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49.18.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не рідше одного разу на рік звітує про свою роботу перед територіальною громадою на відкритій зустрічі з громадянами.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49.19. На вимогу не менше половини депутатів Ради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зобов'язаний прозвітувати перед Радою про роботу виконавчих органів Ради у будь-який визначений ними термін.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50. Дострокове припинення повноважень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50.1.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вважаються достроково припиненими у разі: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50.1.1. його звернення з особистою заявою до відповідної ради про складення ним повноважень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50.1.2. припинення його громадянства;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50.1.3. набрання законної сили обвинувальним вироком щодо нього;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50.1.5. відкликання з посади за народною ініціативою;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50.1.6. визнання його судом недієздатним, безвісно відсутнім або оголошення таким, що помер;</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50.1.7. його смерті.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50.2. Повноваження сільського 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50.3. Повноваження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за наявності підстав, передбачених ч. 2 ст. 79 Закону України «Про місцеве самоврядування в Україні»,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голови визначається законом про місцеві референдуми.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50.4. Рішення про проведення місцевого референдуму щодо дострокового припинення повноважень сільського 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50.5.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 6 – 10 ст. 79 Закону України «Про місцеве самоврядування в Україні», не раніше як через рік з моменту набуття ним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50.6. Рішення про внесення пропозицій щодо відкликання сільського голови за народною ініціативою приймається на зборах виборців у кількості не менше</w:t>
      </w:r>
      <w:r>
        <w:rPr>
          <w:rFonts w:ascii="Tahoma" w:hAnsi="Tahoma" w:cs="Tahoma"/>
          <w:color w:val="333333"/>
          <w:sz w:val="21"/>
          <w:szCs w:val="21"/>
          <w:lang w:val="ru-RU" w:eastAsia="ru-RU"/>
        </w:rPr>
        <w:t xml:space="preserve"> 200 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50.7. На підтримку пропозиції про відкликання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має бути зібрано кількість підписів, що перевищує кількість голосів, поданих за нього на місцевих виборах, за результатами яких він був обраний сільським  головою.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50.8. Збір підписів проводиться у разі відкликання</w:t>
      </w:r>
      <w:r>
        <w:rPr>
          <w:rFonts w:ascii="Tahoma" w:hAnsi="Tahoma" w:cs="Tahoma"/>
          <w:color w:val="333333"/>
          <w:sz w:val="21"/>
          <w:szCs w:val="21"/>
          <w:lang w:val="ru-RU" w:eastAsia="ru-RU"/>
        </w:rPr>
        <w:t xml:space="preserve"> </w:t>
      </w:r>
      <w:r w:rsidRPr="00A33B3E">
        <w:rPr>
          <w:rFonts w:ascii="Tahoma" w:hAnsi="Tahoma" w:cs="Tahoma"/>
          <w:color w:val="333333"/>
          <w:sz w:val="21"/>
          <w:szCs w:val="21"/>
          <w:lang w:val="ru-RU" w:eastAsia="ru-RU"/>
        </w:rPr>
        <w:t>сільського, селищного голови - протягом 10 днів;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50.9. Територіальна виборча комісія перевіряє правильність оформлення підписних листів, кількість зібраних підписів у разі відкликанн</w:t>
      </w:r>
      <w:r>
        <w:rPr>
          <w:rFonts w:ascii="Tahoma" w:hAnsi="Tahoma" w:cs="Tahoma"/>
          <w:color w:val="333333"/>
          <w:sz w:val="21"/>
          <w:szCs w:val="21"/>
          <w:lang w:val="ru-RU" w:eastAsia="ru-RU"/>
        </w:rPr>
        <w:t>я</w:t>
      </w:r>
      <w:r w:rsidRPr="00A33B3E">
        <w:rPr>
          <w:rFonts w:ascii="Tahoma" w:hAnsi="Tahoma" w:cs="Tahoma"/>
          <w:color w:val="333333"/>
          <w:sz w:val="21"/>
          <w:szCs w:val="21"/>
          <w:lang w:val="ru-RU" w:eastAsia="ru-RU"/>
        </w:rPr>
        <w:t xml:space="preserve"> сільського, селищного голови - протягом 10 днів з дня їх отримання</w:t>
      </w:r>
      <w:r>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50.10. Рішення про дострокове припинення повноважень за народною </w:t>
      </w:r>
      <w:proofErr w:type="gramStart"/>
      <w:r w:rsidRPr="00A33B3E">
        <w:rPr>
          <w:rFonts w:ascii="Tahoma" w:hAnsi="Tahoma" w:cs="Tahoma"/>
          <w:color w:val="333333"/>
          <w:sz w:val="21"/>
          <w:szCs w:val="21"/>
          <w:lang w:val="ru-RU" w:eastAsia="ru-RU"/>
        </w:rPr>
        <w:t>ініціативою  сільського</w:t>
      </w:r>
      <w:proofErr w:type="gramEnd"/>
      <w:r w:rsidRPr="00A33B3E">
        <w:rPr>
          <w:rFonts w:ascii="Tahoma" w:hAnsi="Tahoma" w:cs="Tahoma"/>
          <w:color w:val="333333"/>
          <w:sz w:val="21"/>
          <w:szCs w:val="21"/>
          <w:lang w:val="ru-RU" w:eastAsia="ru-RU"/>
        </w:rPr>
        <w:t xml:space="preserve">  голови, який був обраний шляхом самовисування, приймається за поданням територіальної виборчої комісії Радою більшістю голосів від її складу.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50.11. У разі прийняття Радою рішення про відкликання сільського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сільського  голови, про відкликання сільського  голови за народною ініціативою, особа, яка на цей час відповідно до закону здійснює повноваження сільського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50.12. За наявності рішень суду про визнання розпоряджень чи дій сільського голови незаконними, висновків відповідного комітету Верховної Ради Верховна Рада України може призначити позачергові вибори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Питання про призначення Верховною Радою України позачергових виборів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може порушуватись перед Верховною Радою України Радою, головою обласної, Київської, Севастопольської міської державної адміністрації.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50.13. У разі дострокового припинення повноважень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відповідні позачергові місцеві вибори призначаються Верховною Радою України не пізніше ніж у дев'яностоденний </w:t>
      </w:r>
      <w:r w:rsidRPr="00A33B3E">
        <w:rPr>
          <w:rFonts w:ascii="Tahoma" w:hAnsi="Tahoma" w:cs="Tahoma"/>
          <w:color w:val="333333"/>
          <w:sz w:val="21"/>
          <w:szCs w:val="21"/>
          <w:lang w:val="ru-RU" w:eastAsia="ru-RU"/>
        </w:rPr>
        <w:lastRenderedPageBreak/>
        <w:t xml:space="preserve">строк з дня дострокового припинення повноважень сільського  голови. Порядок проведення позачергових виборів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xml:space="preserve"> визначається законом про вибори.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50.14. Повноваження сільського   голови припиняються достроково, а відповідна особа звільняється з посади: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50.14.1. з підстав, зазначених у п. 1, 2, 5, 6 ч. 1 ст. 79 Закону України «Про місцеве самоврядування в Україні», - з дня прийняття Радою рішення, яким береться до відома зазначений факт;</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50.14.2. з підстав, зазначених у п. 3, 31 ч. 1 ст. 79 Закону України «Про місцеве самоврядування в Україні», - з дня, наступного за днем одержання Радою або її виконавчим комітетом копії відповідного рішення суду без прийняття рішення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50.14.3. з підстав, зазначених у ч. 2 ст. 79 Закону України «Про місцеве самоврядування в Україні», - з дня прийняття місцевим референдумом або Радою рішення про дострокове припинення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50.14.4</w:t>
      </w:r>
      <w:r w:rsidRPr="00A33B3E">
        <w:rPr>
          <w:rFonts w:ascii="Tahoma" w:hAnsi="Tahoma" w:cs="Tahoma"/>
          <w:color w:val="333333"/>
          <w:sz w:val="21"/>
          <w:szCs w:val="21"/>
          <w:lang w:val="ru-RU" w:eastAsia="ru-RU"/>
        </w:rPr>
        <w:t>. у випадку, передбаченому ч. 5 ст. 79 Закону України «Про місцеве самоврядування в Україні», - з моменту вступу на цю посаду іншої особи, обраної на наступних виборах;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50.14.5</w:t>
      </w:r>
      <w:r w:rsidRPr="00A33B3E">
        <w:rPr>
          <w:rFonts w:ascii="Tahoma" w:hAnsi="Tahoma" w:cs="Tahoma"/>
          <w:color w:val="333333"/>
          <w:sz w:val="21"/>
          <w:szCs w:val="21"/>
          <w:lang w:val="ru-RU" w:eastAsia="ru-RU"/>
        </w:rPr>
        <w:t xml:space="preserve">. у випадку, передбаченому п. 4 ч. 1 ст. 79 Закону України «Про місцеве самоврядування в Україні», - з дня прийняття Радою рішення про дострокове припинення повноважень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51. Секретар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51.1. 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51.2. Секретар Ради обирається Радою з числа її депутатів на строк повноважень Ради за пропозицією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 Пропозиція щодо кандидатури секретаря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вноситися на розгляд Ради не менш як половиною депутатів від її загального складу у разі, якщо: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51.3.1. на день проведення першої сесії Ради, обраної на чергових виборах, не завершені </w:t>
      </w:r>
      <w:proofErr w:type="gramStart"/>
      <w:r w:rsidRPr="00A33B3E">
        <w:rPr>
          <w:rFonts w:ascii="Tahoma" w:hAnsi="Tahoma" w:cs="Tahoma"/>
          <w:color w:val="333333"/>
          <w:sz w:val="21"/>
          <w:szCs w:val="21"/>
          <w:lang w:val="ru-RU" w:eastAsia="ru-RU"/>
        </w:rPr>
        <w:t>вибори  сільського</w:t>
      </w:r>
      <w:proofErr w:type="gramEnd"/>
      <w:r w:rsidRPr="00A33B3E">
        <w:rPr>
          <w:rFonts w:ascii="Tahoma" w:hAnsi="Tahoma" w:cs="Tahoma"/>
          <w:color w:val="333333"/>
          <w:sz w:val="21"/>
          <w:szCs w:val="21"/>
          <w:lang w:val="ru-RU" w:eastAsia="ru-RU"/>
        </w:rPr>
        <w:t xml:space="preserve">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51.3.2. Рада не підтримала кандидатуру на посаду секретаря Ради, </w:t>
      </w:r>
      <w:proofErr w:type="gramStart"/>
      <w:r w:rsidRPr="00A33B3E">
        <w:rPr>
          <w:rFonts w:ascii="Tahoma" w:hAnsi="Tahoma" w:cs="Tahoma"/>
          <w:color w:val="333333"/>
          <w:sz w:val="21"/>
          <w:szCs w:val="21"/>
          <w:lang w:val="ru-RU" w:eastAsia="ru-RU"/>
        </w:rPr>
        <w:t>запропоновану  сільським</w:t>
      </w:r>
      <w:proofErr w:type="gramEnd"/>
      <w:r w:rsidRPr="00A33B3E">
        <w:rPr>
          <w:rFonts w:ascii="Tahoma" w:hAnsi="Tahoma" w:cs="Tahoma"/>
          <w:color w:val="333333"/>
          <w:sz w:val="21"/>
          <w:szCs w:val="21"/>
          <w:lang w:val="ru-RU" w:eastAsia="ru-RU"/>
        </w:rPr>
        <w:t>   головою;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51.3.3. протягом тридцяти днів з дня відкриття першої сесії </w:t>
      </w:r>
      <w:proofErr w:type="gramStart"/>
      <w:r w:rsidRPr="00A33B3E">
        <w:rPr>
          <w:rFonts w:ascii="Tahoma" w:hAnsi="Tahoma" w:cs="Tahoma"/>
          <w:color w:val="333333"/>
          <w:sz w:val="21"/>
          <w:szCs w:val="21"/>
          <w:lang w:val="ru-RU" w:eastAsia="ru-RU"/>
        </w:rPr>
        <w:t>Ради  сільський</w:t>
      </w:r>
      <w:proofErr w:type="gramEnd"/>
      <w:r w:rsidRPr="00A33B3E">
        <w:rPr>
          <w:rFonts w:ascii="Tahoma" w:hAnsi="Tahoma" w:cs="Tahoma"/>
          <w:color w:val="333333"/>
          <w:sz w:val="21"/>
          <w:szCs w:val="21"/>
          <w:lang w:val="ru-RU" w:eastAsia="ru-RU"/>
        </w:rPr>
        <w:t xml:space="preserve"> голова не вніс кандидатуру на посаду секретаря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51.3.4. на наступній черговій сесії після виникнення вакансії секретаря Ради у зв'язку з достроковим припиненням його повноважень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 xml:space="preserve"> не вніс на розгляд Ради кандидатуру на посаду секретаря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51.3.5. посада секретаря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стає вакантною під час вакантності посади сільського    голови у зв'язку з достроковим припиненням його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51.4. 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w:t>
      </w:r>
      <w:proofErr w:type="gramStart"/>
      <w:r w:rsidRPr="00A33B3E">
        <w:rPr>
          <w:rFonts w:ascii="Tahoma" w:hAnsi="Tahoma" w:cs="Tahoma"/>
          <w:color w:val="333333"/>
          <w:sz w:val="21"/>
          <w:szCs w:val="21"/>
          <w:lang w:val="ru-RU" w:eastAsia="ru-RU"/>
        </w:rPr>
        <w:t>сільський  голова</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51.5. Секретар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51.5.1. у випадку, передбаченому ч. 1 ст. 42 Закону України «Про місцеве самоврядування в Україні», </w:t>
      </w:r>
      <w:proofErr w:type="gramStart"/>
      <w:r w:rsidRPr="00A33B3E">
        <w:rPr>
          <w:rFonts w:ascii="Tahoma" w:hAnsi="Tahoma" w:cs="Tahoma"/>
          <w:color w:val="333333"/>
          <w:sz w:val="21"/>
          <w:szCs w:val="21"/>
          <w:lang w:val="ru-RU" w:eastAsia="ru-RU"/>
        </w:rPr>
        <w:t>здійснює  сільський</w:t>
      </w:r>
      <w:proofErr w:type="gramEnd"/>
      <w:r w:rsidRPr="00A33B3E">
        <w:rPr>
          <w:rFonts w:ascii="Tahoma" w:hAnsi="Tahoma" w:cs="Tahoma"/>
          <w:color w:val="333333"/>
          <w:sz w:val="21"/>
          <w:szCs w:val="21"/>
          <w:lang w:val="ru-RU" w:eastAsia="ru-RU"/>
        </w:rPr>
        <w:t>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51.5.2. скликає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у випадках, передбачених ч. 6 ст.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51.5.3. веде засідання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підписує її рішення у випадках, передбачених ч. 6 ст.  46 Закону України «Про місцеве самоврядування в Україні</w:t>
      </w:r>
      <w:proofErr w:type="gramStart"/>
      <w:r w:rsidRPr="00A33B3E">
        <w:rPr>
          <w:rFonts w:ascii="Tahoma" w:hAnsi="Tahoma" w:cs="Tahoma"/>
          <w:color w:val="333333"/>
          <w:sz w:val="21"/>
          <w:szCs w:val="21"/>
          <w:lang w:val="ru-RU" w:eastAsia="ru-RU"/>
        </w:rPr>
        <w:t>» ;</w:t>
      </w:r>
      <w:proofErr w:type="gramEnd"/>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51.5.4. організує підготовку сесій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51.5.5. забезпечує своєчасне доведення рішень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51.5.6. за дорученням сільського голови координує діяльність постійних та інших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дає їм доручення, сприяє організації виконання їх рекомендацій;</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51.5.6. сприяє депутатам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у здійсненні їх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51.5.7. організує за дорученням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51.5.8.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51.5.9. вирішує за дорученням сільського голови або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інші питання, пов'язані з діяльністю Ради та її органів.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51.6. Секретар Ради може за рішенням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одночасно здійснювати повноваження секретаря виконавчого комітету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51.7. Повноваження секретаря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можуть бути достроково припинені за рішенням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52. Виконавчий комітет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52.1. Виконавчим органом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є виконавчий комітет Ради, який утворюється Радою на строк її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52.2. Після закінчення повноважень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сільського голови виконавчий комітет здійснює свої повноваження до сформування нового складу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52.3. Кількісний склад виконавчого комітету визначається Радою.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52.4. Персональний склад виконавчого комітету Ради затверджується Радою за </w:t>
      </w:r>
      <w:proofErr w:type="gramStart"/>
      <w:r w:rsidRPr="00A33B3E">
        <w:rPr>
          <w:rFonts w:ascii="Tahoma" w:hAnsi="Tahoma" w:cs="Tahoma"/>
          <w:color w:val="333333"/>
          <w:sz w:val="21"/>
          <w:szCs w:val="21"/>
          <w:lang w:val="ru-RU" w:eastAsia="ru-RU"/>
        </w:rPr>
        <w:t>пропозицією  сільського</w:t>
      </w:r>
      <w:proofErr w:type="gramEnd"/>
      <w:r w:rsidRPr="00A33B3E">
        <w:rPr>
          <w:rFonts w:ascii="Tahoma" w:hAnsi="Tahoma" w:cs="Tahoma"/>
          <w:color w:val="333333"/>
          <w:sz w:val="21"/>
          <w:szCs w:val="21"/>
          <w:lang w:val="ru-RU" w:eastAsia="ru-RU"/>
        </w:rPr>
        <w:t xml:space="preserve">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52.5. Виконавчий комітет Ради утворюється у складі </w:t>
      </w:r>
      <w:proofErr w:type="gramStart"/>
      <w:r w:rsidRPr="00A33B3E">
        <w:rPr>
          <w:rFonts w:ascii="Tahoma" w:hAnsi="Tahoma" w:cs="Tahoma"/>
          <w:color w:val="333333"/>
          <w:sz w:val="21"/>
          <w:szCs w:val="21"/>
          <w:lang w:val="ru-RU" w:eastAsia="ru-RU"/>
        </w:rPr>
        <w:t>сільського  голови</w:t>
      </w:r>
      <w:proofErr w:type="gramEnd"/>
      <w:r w:rsidRPr="00A33B3E">
        <w:rPr>
          <w:rFonts w:ascii="Tahoma" w:hAnsi="Tahoma" w:cs="Tahoma"/>
          <w:color w:val="333333"/>
          <w:sz w:val="21"/>
          <w:szCs w:val="21"/>
          <w:lang w:val="ru-RU" w:eastAsia="ru-RU"/>
        </w:rPr>
        <w:t>, заступника (заступників) сільського  голови, керуючого справами (секретаря) виконавчого комітету, а також керівників відділів, управлінь та інших виконавчих органів ради, інших 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52.6.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виконавчого комітету Ради входять також за посадою секретар Ради та староста (старости).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52.7. Очолює виконавчий комітет </w:t>
      </w:r>
      <w:proofErr w:type="gramStart"/>
      <w:r w:rsidRPr="00A33B3E">
        <w:rPr>
          <w:rFonts w:ascii="Tahoma" w:hAnsi="Tahoma" w:cs="Tahoma"/>
          <w:color w:val="333333"/>
          <w:sz w:val="21"/>
          <w:szCs w:val="21"/>
          <w:lang w:val="ru-RU" w:eastAsia="ru-RU"/>
        </w:rPr>
        <w:t>Ради  сільський</w:t>
      </w:r>
      <w:proofErr w:type="gramEnd"/>
      <w:r w:rsidRPr="00A33B3E">
        <w:rPr>
          <w:rFonts w:ascii="Tahoma" w:hAnsi="Tahoma" w:cs="Tahoma"/>
          <w:color w:val="333333"/>
          <w:sz w:val="21"/>
          <w:szCs w:val="21"/>
          <w:lang w:val="ru-RU" w:eastAsia="ru-RU"/>
        </w:rPr>
        <w:t xml:space="preserve">  голова.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52.8. Особи, які входять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52.9. На осіб, які входять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виконавчого комітету Ради і працюють в ньому на постійній основі, поширюються вимоги щодо обмеження сумісності їх діяльності з іншою роботою (діяльністю), встановлені Законом України «Про місцеве самовряду</w:t>
      </w:r>
      <w:r>
        <w:rPr>
          <w:rFonts w:ascii="Tahoma" w:hAnsi="Tahoma" w:cs="Tahoma"/>
          <w:color w:val="333333"/>
          <w:sz w:val="21"/>
          <w:szCs w:val="21"/>
          <w:lang w:val="ru-RU" w:eastAsia="ru-RU"/>
        </w:rPr>
        <w:t>вання в Україні»</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52.10. Виконавчий комітет ради є підзвітним і підконтрольним Раді, а з питань здійснення ним повноважень органів виконавчої </w:t>
      </w:r>
      <w:r>
        <w:rPr>
          <w:rFonts w:ascii="Tahoma" w:hAnsi="Tahoma" w:cs="Tahoma"/>
          <w:color w:val="333333"/>
          <w:sz w:val="21"/>
          <w:szCs w:val="21"/>
          <w:lang w:val="ru-RU" w:eastAsia="ru-RU"/>
        </w:rPr>
        <w:t>влади.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52.11.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виконавчого комітету Ради не можуть входити депутати Ради, крім секретаря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53. Повноваження виконавчого комітету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53.1. Виконавчий комітет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розглядати і вирішувати питання, віднесені Законом України «Про місцеве самоврядування в Україні» до відання виконавчих органів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53.2. Виконавчий комітет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53.2.1.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53.2.2. координує діяльність відділів, управлінь та інших виконавчих органів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підприємств, установ та організацій, що належать до комунальної власності територіальної громади, заслуховує звіти про роботу їх керівників;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53.2.3. має право змінювати або скасовувати акти підпорядкованих йому відділів, управлінь, інших виконавчих органів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а також їх посадових 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53.3. Рада може прийняти рішення про розмежування повноважень між її виконавчим комітетом, відділами, управліннями, іншими виконавчими органами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сільським головою в межах повноважень, наданих Законом України «Про місцеве самоврядування в Україні» виконавчому органу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Стаття 54. Організація роботи виконавчого комітету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54.1. Основною формою роботи виконавчого комітету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є його засідання.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54.2. Засідання виконавчого комітету Ради скликаються </w:t>
      </w:r>
      <w:proofErr w:type="gramStart"/>
      <w:r w:rsidRPr="00A33B3E">
        <w:rPr>
          <w:rFonts w:ascii="Tahoma" w:hAnsi="Tahoma" w:cs="Tahoma"/>
          <w:color w:val="333333"/>
          <w:sz w:val="21"/>
          <w:szCs w:val="21"/>
          <w:lang w:val="ru-RU" w:eastAsia="ru-RU"/>
        </w:rPr>
        <w:t>сільським  головою</w:t>
      </w:r>
      <w:proofErr w:type="gramEnd"/>
      <w:r w:rsidRPr="00A33B3E">
        <w:rPr>
          <w:rFonts w:ascii="Tahoma" w:hAnsi="Tahoma" w:cs="Tahoma"/>
          <w:color w:val="333333"/>
          <w:sz w:val="21"/>
          <w:szCs w:val="21"/>
          <w:lang w:val="ru-RU" w:eastAsia="ru-RU"/>
        </w:rPr>
        <w:t>, а в разі його відсутності чи неможливості здійснення ним цієї функції – заступником сільського  голови з питань діяльності виконавчих органів ради в міру необхідності, але не рідше одного разу на місяць.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54.3. Засідання виконавчого комітету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є правомочними, якщо в них беруть участь більше половини від загального складу виконавчого комітету.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55. Відділи, управління та інші виконавчі органи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55.1. Рада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рад.</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55.2. Організаційні засади реалізації повноважень виконавчих органів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55.3. Відділи, управління та інші виконавчі органи Ради є підзвітними і підконтрольними Раді та підпорядкованими її виконавчому комітету </w:t>
      </w:r>
      <w:proofErr w:type="gramStart"/>
      <w:r w:rsidRPr="00A33B3E">
        <w:rPr>
          <w:rFonts w:ascii="Tahoma" w:hAnsi="Tahoma" w:cs="Tahoma"/>
          <w:color w:val="333333"/>
          <w:sz w:val="21"/>
          <w:szCs w:val="21"/>
          <w:lang w:val="ru-RU" w:eastAsia="ru-RU"/>
        </w:rPr>
        <w:t>і  голові</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55.4. Керівники відділів, управлінь</w:t>
      </w:r>
      <w:r>
        <w:rPr>
          <w:rFonts w:ascii="Tahoma" w:hAnsi="Tahoma" w:cs="Tahoma"/>
          <w:color w:val="333333"/>
          <w:sz w:val="21"/>
          <w:szCs w:val="21"/>
          <w:lang w:val="ru-RU" w:eastAsia="ru-RU"/>
        </w:rPr>
        <w:t xml:space="preserve"> служб, секторів</w:t>
      </w:r>
      <w:r w:rsidRPr="00A33B3E">
        <w:rPr>
          <w:rFonts w:ascii="Tahoma" w:hAnsi="Tahoma" w:cs="Tahoma"/>
          <w:color w:val="333333"/>
          <w:sz w:val="21"/>
          <w:szCs w:val="21"/>
          <w:lang w:val="ru-RU" w:eastAsia="ru-RU"/>
        </w:rPr>
        <w:t xml:space="preserve"> та інших виконавчих органів Ради призначаються на посаду і звільняються з </w:t>
      </w:r>
      <w:proofErr w:type="gramStart"/>
      <w:r w:rsidRPr="00A33B3E">
        <w:rPr>
          <w:rFonts w:ascii="Tahoma" w:hAnsi="Tahoma" w:cs="Tahoma"/>
          <w:color w:val="333333"/>
          <w:sz w:val="21"/>
          <w:szCs w:val="21"/>
          <w:lang w:val="ru-RU" w:eastAsia="ru-RU"/>
        </w:rPr>
        <w:t>посади  сільським</w:t>
      </w:r>
      <w:proofErr w:type="gramEnd"/>
      <w:r w:rsidRPr="00A33B3E">
        <w:rPr>
          <w:rFonts w:ascii="Tahoma" w:hAnsi="Tahoma" w:cs="Tahoma"/>
          <w:color w:val="333333"/>
          <w:sz w:val="21"/>
          <w:szCs w:val="21"/>
          <w:lang w:val="ru-RU" w:eastAsia="ru-RU"/>
        </w:rPr>
        <w:t xml:space="preserve">  головою одноособово.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55.5. Положення про відділи, управління та інші виконавчі органи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затверджуються Радою.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56. Староста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56.1. </w:t>
      </w:r>
      <w:proofErr w:type="gramStart"/>
      <w:r w:rsidRPr="00A33B3E">
        <w:rPr>
          <w:rFonts w:ascii="Tahoma" w:hAnsi="Tahoma" w:cs="Tahoma"/>
          <w:color w:val="333333"/>
          <w:sz w:val="21"/>
          <w:szCs w:val="21"/>
          <w:lang w:val="ru-RU" w:eastAsia="ru-RU"/>
        </w:rPr>
        <w:t>У селах</w:t>
      </w:r>
      <w:proofErr w:type="gramEnd"/>
      <w:r w:rsidRPr="00A33B3E">
        <w:rPr>
          <w:rFonts w:ascii="Tahoma" w:hAnsi="Tahoma" w:cs="Tahoma"/>
          <w:color w:val="333333"/>
          <w:sz w:val="21"/>
          <w:szCs w:val="21"/>
          <w:lang w:val="ru-RU" w:eastAsia="ru-RU"/>
        </w:rPr>
        <w:t>, селищах, визначених за рішенням Ради об'єднаної територіальної громади, утвореної відповідно до Закону України "Про добровільне об'єднання територіальних громад", за винятком її адміністративного центру, обирається староста на строк повноважень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56.2. Староста є посадовою особою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56.3. Староста: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56.3.1. представляє інтереси жителів сільської </w:t>
      </w:r>
      <w:proofErr w:type="gramStart"/>
      <w:r w:rsidRPr="00A33B3E">
        <w:rPr>
          <w:rFonts w:ascii="Tahoma" w:hAnsi="Tahoma" w:cs="Tahoma"/>
          <w:color w:val="333333"/>
          <w:sz w:val="21"/>
          <w:szCs w:val="21"/>
          <w:lang w:val="ru-RU" w:eastAsia="ru-RU"/>
        </w:rPr>
        <w:t>ради  у</w:t>
      </w:r>
      <w:proofErr w:type="gramEnd"/>
      <w:r w:rsidRPr="00A33B3E">
        <w:rPr>
          <w:rFonts w:ascii="Tahoma" w:hAnsi="Tahoma" w:cs="Tahoma"/>
          <w:color w:val="333333"/>
          <w:sz w:val="21"/>
          <w:szCs w:val="21"/>
          <w:lang w:val="ru-RU" w:eastAsia="ru-RU"/>
        </w:rPr>
        <w:t xml:space="preserve"> виконавчих органах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56.3.2. сприяє </w:t>
      </w:r>
      <w:proofErr w:type="gramStart"/>
      <w:r w:rsidRPr="00A33B3E">
        <w:rPr>
          <w:rFonts w:ascii="Tahoma" w:hAnsi="Tahoma" w:cs="Tahoma"/>
          <w:color w:val="333333"/>
          <w:sz w:val="21"/>
          <w:szCs w:val="21"/>
          <w:lang w:val="ru-RU" w:eastAsia="ru-RU"/>
        </w:rPr>
        <w:t>жителям  сільської</w:t>
      </w:r>
      <w:proofErr w:type="gramEnd"/>
      <w:r w:rsidRPr="00A33B3E">
        <w:rPr>
          <w:rFonts w:ascii="Tahoma" w:hAnsi="Tahoma" w:cs="Tahoma"/>
          <w:color w:val="333333"/>
          <w:sz w:val="21"/>
          <w:szCs w:val="21"/>
          <w:lang w:val="ru-RU" w:eastAsia="ru-RU"/>
        </w:rPr>
        <w:t xml:space="preserve"> ради у підготовці документів, що подаються до органів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56.3.3. бере участь у підготовці проекту бюджету територіальної громади в частині фінансування програм</w:t>
      </w:r>
      <w:r>
        <w:rPr>
          <w:rFonts w:ascii="Tahoma" w:hAnsi="Tahoma" w:cs="Tahoma"/>
          <w:color w:val="333333"/>
          <w:sz w:val="21"/>
          <w:szCs w:val="21"/>
          <w:lang w:val="ru-RU" w:eastAsia="ru-RU"/>
        </w:rPr>
        <w:t>, що реалізуються на території</w:t>
      </w:r>
      <w:r w:rsidRPr="00A33B3E">
        <w:rPr>
          <w:rFonts w:ascii="Tahoma" w:hAnsi="Tahoma" w:cs="Tahoma"/>
          <w:color w:val="333333"/>
          <w:sz w:val="21"/>
          <w:szCs w:val="21"/>
          <w:lang w:val="ru-RU" w:eastAsia="ru-RU"/>
        </w:rPr>
        <w:t xml:space="preserve"> </w:t>
      </w:r>
      <w:proofErr w:type="gramStart"/>
      <w:r w:rsidRPr="00A33B3E">
        <w:rPr>
          <w:rFonts w:ascii="Tahoma" w:hAnsi="Tahoma" w:cs="Tahoma"/>
          <w:color w:val="333333"/>
          <w:sz w:val="21"/>
          <w:szCs w:val="21"/>
          <w:lang w:val="ru-RU" w:eastAsia="ru-RU"/>
        </w:rPr>
        <w:t>сільської  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56.3.4. вносить пропозиції до виконавчого комітету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 питань діяльності на території   виконавчих органів Ради, підприємств, установ, організацій комунальної форми власності та їх посадових осіб;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56.3.5. здійснює інші обов'язки, визначені Положенням про старосту.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56.4. Положення про старосту затверджується Радою об'єднаної територіальної громади. У Положенні визначаються права і обов'язки старости, порядок його звітності, інші питання, пов'язані з його діяльністю.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56.5. Староста обирається </w:t>
      </w:r>
      <w:proofErr w:type="gramStart"/>
      <w:r w:rsidRPr="00A33B3E">
        <w:rPr>
          <w:rFonts w:ascii="Tahoma" w:hAnsi="Tahoma" w:cs="Tahoma"/>
          <w:color w:val="333333"/>
          <w:sz w:val="21"/>
          <w:szCs w:val="21"/>
          <w:lang w:val="ru-RU" w:eastAsia="ru-RU"/>
        </w:rPr>
        <w:t>в порядку</w:t>
      </w:r>
      <w:proofErr w:type="gramEnd"/>
      <w:r w:rsidRPr="00A33B3E">
        <w:rPr>
          <w:rFonts w:ascii="Tahoma" w:hAnsi="Tahoma" w:cs="Tahoma"/>
          <w:color w:val="333333"/>
          <w:sz w:val="21"/>
          <w:szCs w:val="21"/>
          <w:lang w:val="ru-RU" w:eastAsia="ru-RU"/>
        </w:rPr>
        <w:t>, визначеному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56.6. Староста є членом виконавчого комітету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об'єднаної територіальної громади за посадою.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57. Загальна та виключна компетенція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57.1. Рада правомочна розглядати і вирішувати питання, віднесені Конституцією України, Законом України «Про місцеве самоврядування в Україні» та іншими законами до їх відання.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 Виключно на пленарних засіданнях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вирішуються питання: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 затвердження регламенту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 утворення і ліквідація постійних та інших комісій ради, затвердження та зміна їх складу, обрання голів комісій;</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 утворення виконавчого комітету ради, визначення його чисельності, затвердження персонального складу; внесення змін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виконавчого комітету та його розпуск;</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57.2.4. обрання </w:t>
      </w:r>
      <w:proofErr w:type="gramStart"/>
      <w:r w:rsidRPr="00A33B3E">
        <w:rPr>
          <w:rFonts w:ascii="Tahoma" w:hAnsi="Tahoma" w:cs="Tahoma"/>
          <w:color w:val="333333"/>
          <w:sz w:val="21"/>
          <w:szCs w:val="21"/>
          <w:lang w:val="ru-RU" w:eastAsia="ru-RU"/>
        </w:rPr>
        <w:t>на посаду</w:t>
      </w:r>
      <w:proofErr w:type="gramEnd"/>
      <w:r w:rsidRPr="00A33B3E">
        <w:rPr>
          <w:rFonts w:ascii="Tahoma" w:hAnsi="Tahoma" w:cs="Tahoma"/>
          <w:color w:val="333333"/>
          <w:sz w:val="21"/>
          <w:szCs w:val="21"/>
          <w:lang w:val="ru-RU" w:eastAsia="ru-RU"/>
        </w:rPr>
        <w:t xml:space="preserve"> та звільнення з посади секретаря ради у порядку, передбаченому цим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 затвердження за пропозицією сільського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57.2.6. утворення за поданням сільського голови інших виконавчих органів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57.2.7. 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57.2.8. заснування засобів масової інформації відповідної ради, призначення і звільнення їх керівників;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57.2.9. заслуховування звіту сільського голови про діяльність виконавчих органів ради, у тому числі щорічного звіту про здійснення державної регуляторної політики </w:t>
      </w:r>
      <w:r>
        <w:rPr>
          <w:rFonts w:ascii="Tahoma" w:hAnsi="Tahoma" w:cs="Tahoma"/>
          <w:color w:val="333333"/>
          <w:sz w:val="21"/>
          <w:szCs w:val="21"/>
          <w:lang w:val="ru-RU" w:eastAsia="ru-RU"/>
        </w:rPr>
        <w:t>виконавчими органами</w:t>
      </w:r>
      <w:r w:rsidRPr="00A33B3E">
        <w:rPr>
          <w:rFonts w:ascii="Tahoma" w:hAnsi="Tahoma" w:cs="Tahoma"/>
          <w:color w:val="333333"/>
          <w:sz w:val="21"/>
          <w:szCs w:val="21"/>
          <w:lang w:val="ru-RU" w:eastAsia="ru-RU"/>
        </w:rPr>
        <w:t xml:space="preserve">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57.2.10. прийняття рішення про недовіру сільському голові;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57.2.11. заслуховування звітів постійних комісій, керівників виконавчих органів ради та посадових осіб, яких вона призначає або затверджує;</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57.2.12. заслуховування повідомлень депутатів </w:t>
      </w:r>
      <w:proofErr w:type="gramStart"/>
      <w:r w:rsidRPr="00A33B3E">
        <w:rPr>
          <w:rFonts w:ascii="Tahoma" w:hAnsi="Tahoma" w:cs="Tahoma"/>
          <w:color w:val="333333"/>
          <w:sz w:val="21"/>
          <w:szCs w:val="21"/>
          <w:lang w:val="ru-RU" w:eastAsia="ru-RU"/>
        </w:rPr>
        <w:t>про роботу</w:t>
      </w:r>
      <w:proofErr w:type="gramEnd"/>
      <w:r w:rsidRPr="00A33B3E">
        <w:rPr>
          <w:rFonts w:ascii="Tahoma" w:hAnsi="Tahoma" w:cs="Tahoma"/>
          <w:color w:val="333333"/>
          <w:sz w:val="21"/>
          <w:szCs w:val="21"/>
          <w:lang w:val="ru-RU" w:eastAsia="ru-RU"/>
        </w:rPr>
        <w:t xml:space="preserve"> в раді, виконання ними доручень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57.2.13. розгляд запитів депутатів, прийняття рішень по запитах;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57.2.14. прийняття рішень щодо дострокового припинення повноважень депутата ради </w:t>
      </w:r>
      <w:proofErr w:type="gramStart"/>
      <w:r w:rsidRPr="00A33B3E">
        <w:rPr>
          <w:rFonts w:ascii="Tahoma" w:hAnsi="Tahoma" w:cs="Tahoma"/>
          <w:color w:val="333333"/>
          <w:sz w:val="21"/>
          <w:szCs w:val="21"/>
          <w:lang w:val="ru-RU" w:eastAsia="ru-RU"/>
        </w:rPr>
        <w:t>в порядку</w:t>
      </w:r>
      <w:proofErr w:type="gramEnd"/>
      <w:r w:rsidRPr="00A33B3E">
        <w:rPr>
          <w:rFonts w:ascii="Tahoma" w:hAnsi="Tahoma" w:cs="Tahoma"/>
          <w:color w:val="333333"/>
          <w:sz w:val="21"/>
          <w:szCs w:val="21"/>
          <w:lang w:val="ru-RU" w:eastAsia="ru-RU"/>
        </w:rPr>
        <w:t>, встановленому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57.2.15. 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її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57.2.15. прийняття рішення щодо дострокового припинення повноважень сільського голови у випадках, передбачених цим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57.2.16. прийняття рішення про проведення місцевого референдуму;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57.2.17. прийняття відповідно до законодавства рішень щодо організації проведення референдумів та виборів органів місцевого самоврядування та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57.2.18.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57.2.19.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57.2.20.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57.2.21. затвердження місцевого бюджету, внесення змін до нього; затвердження звіту про виконання відповідного бюджету;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57.2.22. встановлення місцевих податків і зборів відповідно до Податкового кодексу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57.2.23. утворення цільових фондів, затвердження положень про ці фонди;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57.2.24. прийняття рішень щодо здійснення місцевих запозичень;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57.2.25. прийняття рішень щодо передачі коштів з відповідного місцевого бюджету;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57.2.26. прийняття рішень щодо надання відповідно до чинного законодавства пільг по місцевих податках і зборах, а також земельному податку;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57.2.27.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57.2.28.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Реорганізація або ліквідація навчальних закладів комунальної форми власності здійснюється за рішенням місцевої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57.2.29.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57.2.30.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57.2.31.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57.2.32. прийняття рішень щодо надання згоди на організацію співробітництва територіальних громад, суб'єктом якого є територіальна громада села, селища, міста, </w:t>
      </w:r>
      <w:proofErr w:type="gramStart"/>
      <w:r w:rsidRPr="00A33B3E">
        <w:rPr>
          <w:rFonts w:ascii="Tahoma" w:hAnsi="Tahoma" w:cs="Tahoma"/>
          <w:color w:val="333333"/>
          <w:sz w:val="21"/>
          <w:szCs w:val="21"/>
          <w:lang w:val="ru-RU" w:eastAsia="ru-RU"/>
        </w:rPr>
        <w:t>у формах</w:t>
      </w:r>
      <w:proofErr w:type="gramEnd"/>
      <w:r w:rsidRPr="00A33B3E">
        <w:rPr>
          <w:rFonts w:ascii="Tahoma" w:hAnsi="Tahoma" w:cs="Tahoma"/>
          <w:color w:val="333333"/>
          <w:sz w:val="21"/>
          <w:szCs w:val="21"/>
          <w:lang w:val="ru-RU" w:eastAsia="ru-RU"/>
        </w:rPr>
        <w:t>,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57.2.33.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міста;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57.2.34. вирішення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питань регулювання земельних відносин;</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57.2.35. затвердження ставок земельного податку відповідно до Податкового кодексу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57.2.36. вирішення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питань про надання дозволу на спеціальне використання природних ресурсів місцевого значення, а також про скасування такого дозволу;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57.2.37.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57.2.38. надання відповідно до законодавства згоди на розміщення </w:t>
      </w:r>
      <w:r>
        <w:rPr>
          <w:rFonts w:ascii="Tahoma" w:hAnsi="Tahoma" w:cs="Tahoma"/>
          <w:color w:val="333333"/>
          <w:sz w:val="21"/>
          <w:szCs w:val="21"/>
          <w:lang w:val="ru-RU" w:eastAsia="ru-RU"/>
        </w:rPr>
        <w:t>на території села, селища,</w:t>
      </w:r>
      <w:r w:rsidRPr="00A33B3E">
        <w:rPr>
          <w:rFonts w:ascii="Tahoma" w:hAnsi="Tahoma" w:cs="Tahoma"/>
          <w:color w:val="333333"/>
          <w:sz w:val="21"/>
          <w:szCs w:val="21"/>
          <w:lang w:val="ru-RU" w:eastAsia="ru-RU"/>
        </w:rPr>
        <w:t xml:space="preserve">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57.2.39. створення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57.2.40.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57.2.41. прийняття рішень з питань адміністративно-територіального устрою в межах і порядку, визначених цим та іншими законами;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57.2.42.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57.2.43. затвердження договорів, укладених сільським головою від імені ради, з питань, віднесених до її виключної компетенції;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57.2.44.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57.2.45 прийняття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57.2.46.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57.2.47.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57.2.48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57.2.49. </w:t>
      </w:r>
      <w:r>
        <w:rPr>
          <w:rFonts w:ascii="Tahoma" w:hAnsi="Tahoma" w:cs="Tahoma"/>
          <w:color w:val="333333"/>
          <w:sz w:val="21"/>
          <w:szCs w:val="21"/>
          <w:lang w:val="ru-RU" w:eastAsia="ru-RU"/>
        </w:rPr>
        <w:t xml:space="preserve">підготовка змін та доповнень </w:t>
      </w:r>
      <w:proofErr w:type="gramStart"/>
      <w:r>
        <w:rPr>
          <w:rFonts w:ascii="Tahoma" w:hAnsi="Tahoma" w:cs="Tahoma"/>
          <w:color w:val="333333"/>
          <w:sz w:val="21"/>
          <w:szCs w:val="21"/>
          <w:lang w:val="ru-RU" w:eastAsia="ru-RU"/>
        </w:rPr>
        <w:t>до статуту</w:t>
      </w:r>
      <w:proofErr w:type="gramEnd"/>
      <w:r>
        <w:rPr>
          <w:rFonts w:ascii="Tahoma" w:hAnsi="Tahoma" w:cs="Tahoma"/>
          <w:color w:val="333333"/>
          <w:sz w:val="21"/>
          <w:szCs w:val="21"/>
          <w:lang w:val="ru-RU" w:eastAsia="ru-RU"/>
        </w:rPr>
        <w:t xml:space="preserve"> громади на затвердження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57.2.50. затвердження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Положення про зміст, опис та порядок використання символіки територіальної громади;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57.2.51. прийняття рішень щодо виконання положень статей 7, 11, 12, 20, 24 Закону України "Про засади державної мовної політики";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57.2.52.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57.2.53. створення відповідно до законодавства комунальної аварійно-рятувальної служби;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57.2.54. затвердження відповідно </w:t>
      </w:r>
      <w:proofErr w:type="gramStart"/>
      <w:r w:rsidRPr="00A33B3E">
        <w:rPr>
          <w:rFonts w:ascii="Tahoma" w:hAnsi="Tahoma" w:cs="Tahoma"/>
          <w:color w:val="333333"/>
          <w:sz w:val="21"/>
          <w:szCs w:val="21"/>
          <w:lang w:val="ru-RU" w:eastAsia="ru-RU"/>
        </w:rPr>
        <w:t>до закону</w:t>
      </w:r>
      <w:proofErr w:type="gramEnd"/>
      <w:r w:rsidRPr="00A33B3E">
        <w:rPr>
          <w:rFonts w:ascii="Tahoma" w:hAnsi="Tahoma" w:cs="Tahoma"/>
          <w:color w:val="333333"/>
          <w:sz w:val="21"/>
          <w:szCs w:val="21"/>
          <w:lang w:val="ru-RU" w:eastAsia="ru-RU"/>
        </w:rPr>
        <w:t xml:space="preserve"> Положення про помічника-консультанта депутата ради та опису посвідчення помічника-консультанта депутата ради;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57.2.55. вирішення питань у сфері поводження з небезпечними відходами відповідно до законодавства;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57.2.56. визначення на конкурсних засадах юридичних осіб, які здійснюють </w:t>
      </w:r>
      <w:proofErr w:type="gramStart"/>
      <w:r w:rsidRPr="00A33B3E">
        <w:rPr>
          <w:rFonts w:ascii="Tahoma" w:hAnsi="Tahoma" w:cs="Tahoma"/>
          <w:color w:val="333333"/>
          <w:sz w:val="21"/>
          <w:szCs w:val="21"/>
          <w:lang w:val="ru-RU" w:eastAsia="ru-RU"/>
        </w:rPr>
        <w:t>у межах</w:t>
      </w:r>
      <w:proofErr w:type="gramEnd"/>
      <w:r w:rsidRPr="00A33B3E">
        <w:rPr>
          <w:rFonts w:ascii="Tahoma" w:hAnsi="Tahoma" w:cs="Tahoma"/>
          <w:color w:val="333333"/>
          <w:sz w:val="21"/>
          <w:szCs w:val="21"/>
          <w:lang w:val="ru-RU" w:eastAsia="ru-RU"/>
        </w:rPr>
        <w:t xml:space="preserve"> певної території збирання та перевезення побутових відходів спеціально обладнаними для цього транспортними засобами;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57.2.57.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Глава 2. ПОСТІЙНІ КОМІСІЇ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58. Загальні умови створення постійних комісій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58.1. Склад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обирається з числа депутатів Ради не пізніше ніж на другій сесії Ради нового скликання на строк її повноважень згідно з рішенням Ради про утворення постійних комісій.</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58.2. До складу постійних комісій Ради не можуть бути </w:t>
      </w:r>
      <w:proofErr w:type="gramStart"/>
      <w:r w:rsidRPr="00A33B3E">
        <w:rPr>
          <w:rFonts w:ascii="Tahoma" w:hAnsi="Tahoma" w:cs="Tahoma"/>
          <w:color w:val="333333"/>
          <w:sz w:val="21"/>
          <w:szCs w:val="21"/>
          <w:lang w:val="ru-RU" w:eastAsia="ru-RU"/>
        </w:rPr>
        <w:t>обрані  сільський</w:t>
      </w:r>
      <w:proofErr w:type="gramEnd"/>
      <w:r w:rsidRPr="00A33B3E">
        <w:rPr>
          <w:rFonts w:ascii="Tahoma" w:hAnsi="Tahoma" w:cs="Tahoma"/>
          <w:color w:val="333333"/>
          <w:sz w:val="21"/>
          <w:szCs w:val="21"/>
          <w:lang w:val="ru-RU" w:eastAsia="ru-RU"/>
        </w:rPr>
        <w:t xml:space="preserve">  голова, секретар Ради та заступники  сільського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58.3. 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58.4. Засідання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протоколюються та повністю фіксуються за допомогою звукозаписувального засобу з зазначенням основних технічних характеристик обладнання та номера носія інформації. Фіксування засідань звукозаписувальними засобами здійснює за розпорядженням головуючого.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58.5. Носій інформації, на який здійснювався звуковий запис засідання (касета, дискета, компакт-диск тощо) зберігається у Раді протягом одного року.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58.6. Висновки, рекомендації та протоколи засідань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зберігаються весь термін діяльності Ради відповідного скликання, а потім передаються до архіву. Діловодство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забезпечують їх голови та секретарі.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58.7. Інші питання, пов'язані з порядком створення, повноваженнями та діяльністю постійних комісій, визначаються Положенням про постійні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рішеннями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59. Склад постійних комісій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59.1. Рада обирає постійні комісії у складі: голови, заступника голови, секретаря і членів комісії. Склад постійних комісій обирається Радою за пропозицією голови.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59.2. Депутат Ради може бути членом лише однієї постійної комісії, не враховуючи членства у Лічильній комісії та інших тимчасових контрольних комісіях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59.3. Всі члени постійних комісій мають рівні права.</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59.4. У випадках, визначених Регламентом, зміна в персональному </w:t>
      </w:r>
      <w:proofErr w:type="gramStart"/>
      <w:r w:rsidRPr="00A33B3E">
        <w:rPr>
          <w:rFonts w:ascii="Tahoma" w:hAnsi="Tahoma" w:cs="Tahoma"/>
          <w:color w:val="333333"/>
          <w:sz w:val="21"/>
          <w:szCs w:val="21"/>
          <w:lang w:val="ru-RU" w:eastAsia="ru-RU"/>
        </w:rPr>
        <w:t>складі  постійних</w:t>
      </w:r>
      <w:proofErr w:type="gramEnd"/>
      <w:r w:rsidRPr="00A33B3E">
        <w:rPr>
          <w:rFonts w:ascii="Tahoma" w:hAnsi="Tahoma" w:cs="Tahoma"/>
          <w:color w:val="333333"/>
          <w:sz w:val="21"/>
          <w:szCs w:val="21"/>
          <w:lang w:val="ru-RU" w:eastAsia="ru-RU"/>
        </w:rPr>
        <w:t xml:space="preserve"> комісій Ради вважається такою, що відбулася, після прийняття Радою відповідного рішення.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60. Порядок обрання складу постійних комісій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60.1. За </w:t>
      </w:r>
      <w:proofErr w:type="gramStart"/>
      <w:r w:rsidRPr="00A33B3E">
        <w:rPr>
          <w:rFonts w:ascii="Tahoma" w:hAnsi="Tahoma" w:cs="Tahoma"/>
          <w:color w:val="333333"/>
          <w:sz w:val="21"/>
          <w:szCs w:val="21"/>
          <w:lang w:val="ru-RU" w:eastAsia="ru-RU"/>
        </w:rPr>
        <w:t>пропозицією  сільського</w:t>
      </w:r>
      <w:proofErr w:type="gramEnd"/>
      <w:r w:rsidRPr="00A33B3E">
        <w:rPr>
          <w:rFonts w:ascii="Tahoma" w:hAnsi="Tahoma" w:cs="Tahoma"/>
          <w:color w:val="333333"/>
          <w:sz w:val="21"/>
          <w:szCs w:val="21"/>
          <w:lang w:val="ru-RU" w:eastAsia="ru-RU"/>
        </w:rPr>
        <w:t xml:space="preserve"> голови склад постійних комісій Ради обирається за списком.</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60.2. За результатами цього голосування оформляється відповідне рішення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60.3. Персональний склад постійних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повинен містити: назву всіх постійних комісій; прізвища, імена та по батькові відповідних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Глава 3. ТИМЧАСОВІ КОНТРОЛЬНІ КОМІСІЇ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61. Правовий статус тимчасових контрольних комісій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61.1. Тимчасові контрольні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обираються з числа її депутатів для здійснення контролю щодо конкретно визначених Радою питань в межах повноважень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61.2. У складі тимчасової контрольної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може бути представлено не менше як </w:t>
      </w:r>
      <w:r>
        <w:rPr>
          <w:rFonts w:ascii="Tahoma" w:hAnsi="Tahoma" w:cs="Tahoma"/>
          <w:color w:val="333333"/>
          <w:sz w:val="21"/>
          <w:szCs w:val="21"/>
          <w:lang w:val="ru-RU" w:eastAsia="ru-RU"/>
        </w:rPr>
        <w:t>3 депутати</w:t>
      </w:r>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 Про утворення тимчасової контрольної комісії Рада приймає рішення, де визначає:</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.1. назву тимчасової контрольної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.2. завдання, мету і коло питань, щодо контролю за якими тимчасова контрольна комісія створюється;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.3. кількісний і персональний склад тимчасової контрольної комісії, голову тимчасової контрольної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.4. термін діяльності тимчасової контрольної комісії (на заздалегідь визначений час або на час виконання відповідної роботи);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.5. 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Pr>
          <w:rFonts w:ascii="Tahoma" w:hAnsi="Tahoma" w:cs="Tahoma"/>
          <w:color w:val="333333"/>
          <w:sz w:val="21"/>
          <w:szCs w:val="21"/>
          <w:lang w:val="ru-RU" w:eastAsia="ru-RU"/>
        </w:rPr>
        <w:t>61.3</w:t>
      </w:r>
      <w:r w:rsidRPr="00A33B3E">
        <w:rPr>
          <w:rFonts w:ascii="Tahoma" w:hAnsi="Tahoma" w:cs="Tahoma"/>
          <w:color w:val="333333"/>
          <w:sz w:val="21"/>
          <w:szCs w:val="21"/>
          <w:lang w:val="ru-RU" w:eastAsia="ru-RU"/>
        </w:rPr>
        <w:t>.6. 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61.5.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62. Склад тимчасової контрольної комісії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режим її роботи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62.1. </w:t>
      </w:r>
      <w:r>
        <w:rPr>
          <w:rFonts w:ascii="Tahoma" w:hAnsi="Tahoma" w:cs="Tahoma"/>
          <w:color w:val="333333"/>
          <w:sz w:val="21"/>
          <w:szCs w:val="21"/>
          <w:lang w:val="ru-RU" w:eastAsia="ru-RU"/>
        </w:rPr>
        <w:t>Затверджується г</w:t>
      </w:r>
      <w:r w:rsidRPr="00A33B3E">
        <w:rPr>
          <w:rFonts w:ascii="Tahoma" w:hAnsi="Tahoma" w:cs="Tahoma"/>
          <w:color w:val="333333"/>
          <w:sz w:val="21"/>
          <w:szCs w:val="21"/>
          <w:lang w:val="ru-RU" w:eastAsia="ru-RU"/>
        </w:rPr>
        <w:t>олова тимчасової контрольної комісії, заступник голови та секретар тимчасової контрольної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62.2. Тимчасова контрольна комісія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працює в режимі засідань, як правило, закритих.</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62.3. Депутати ради, які входять </w:t>
      </w:r>
      <w:proofErr w:type="gramStart"/>
      <w:r w:rsidRPr="00A33B3E">
        <w:rPr>
          <w:rFonts w:ascii="Tahoma" w:hAnsi="Tahoma" w:cs="Tahoma"/>
          <w:color w:val="333333"/>
          <w:sz w:val="21"/>
          <w:szCs w:val="21"/>
          <w:lang w:val="ru-RU" w:eastAsia="ru-RU"/>
        </w:rPr>
        <w:t>до складу</w:t>
      </w:r>
      <w:proofErr w:type="gramEnd"/>
      <w:r w:rsidRPr="00A33B3E">
        <w:rPr>
          <w:rFonts w:ascii="Tahoma" w:hAnsi="Tahoma" w:cs="Tahoma"/>
          <w:color w:val="333333"/>
          <w:sz w:val="21"/>
          <w:szCs w:val="21"/>
          <w:lang w:val="ru-RU" w:eastAsia="ru-RU"/>
        </w:rPr>
        <w:t xml:space="preserve">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Стаття 63. </w:t>
      </w:r>
      <w:proofErr w:type="gramStart"/>
      <w:r w:rsidRPr="00A33B3E">
        <w:rPr>
          <w:rFonts w:ascii="Tahoma" w:hAnsi="Tahoma" w:cs="Tahoma"/>
          <w:color w:val="333333"/>
          <w:sz w:val="21"/>
          <w:szCs w:val="21"/>
          <w:lang w:val="ru-RU" w:eastAsia="ru-RU"/>
        </w:rPr>
        <w:t>Звіт  та</w:t>
      </w:r>
      <w:proofErr w:type="gramEnd"/>
      <w:r w:rsidRPr="00A33B3E">
        <w:rPr>
          <w:rFonts w:ascii="Tahoma" w:hAnsi="Tahoma" w:cs="Tahoma"/>
          <w:color w:val="333333"/>
          <w:sz w:val="21"/>
          <w:szCs w:val="21"/>
          <w:lang w:val="ru-RU" w:eastAsia="ru-RU"/>
        </w:rPr>
        <w:t>  припинення  роботи  тимчасової контрольної комісії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63.1. Після обговорення результатів роботи тимчасової контрольної комісії у відповідних постійних комісіях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63.2. Повноваження тимчасової контрольної комісії вважаються припиненими у разі:</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63.2.1. прийняття Радою остаточного рішення щодо результатів роботи цієї комісії;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63.2.2. припинення повноважень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b/>
          <w:bCs/>
          <w:color w:val="333333"/>
          <w:sz w:val="21"/>
          <w:szCs w:val="21"/>
          <w:lang w:val="ru-RU" w:eastAsia="ru-RU"/>
        </w:rPr>
        <w:lastRenderedPageBreak/>
        <w:t>РОЗДIЛ 4. ДЕПУТАТИ РАДИ, ФОРМИ РЕАЛІЗАЦІЇ ПОВНОВАЖЕНЬ ДЕПУТАТІВ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Глава 1. ДЕПУТАТИ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64. Правові засади діяльності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64.1. Порядок діяльності депутата </w:t>
      </w:r>
      <w:proofErr w:type="gramStart"/>
      <w:r w:rsidRPr="00A33B3E">
        <w:rPr>
          <w:rFonts w:ascii="Tahoma" w:hAnsi="Tahoma" w:cs="Tahoma"/>
          <w:color w:val="333333"/>
          <w:sz w:val="21"/>
          <w:szCs w:val="21"/>
          <w:lang w:val="ru-RU" w:eastAsia="ru-RU"/>
        </w:rPr>
        <w:t>Ради,  його</w:t>
      </w:r>
      <w:proofErr w:type="gramEnd"/>
      <w:r w:rsidRPr="00A33B3E">
        <w:rPr>
          <w:rFonts w:ascii="Tahoma" w:hAnsi="Tahoma" w:cs="Tahoma"/>
          <w:color w:val="333333"/>
          <w:sz w:val="21"/>
          <w:szCs w:val="21"/>
          <w:lang w:val="ru-RU" w:eastAsia="ru-RU"/>
        </w:rPr>
        <w:t xml:space="preserve">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1E1287" w:rsidRDefault="001E1287" w:rsidP="00A33B3E">
      <w:pPr>
        <w:shd w:val="clear" w:color="auto" w:fill="FFFFFF"/>
        <w:spacing w:after="150" w:line="300" w:lineRule="atLeast"/>
        <w:rPr>
          <w:rFonts w:ascii="Tahoma" w:hAnsi="Tahoma" w:cs="Tahoma"/>
          <w:color w:val="333333"/>
          <w:sz w:val="21"/>
          <w:szCs w:val="21"/>
          <w:lang w:val="ru-RU" w:eastAsia="ru-RU"/>
        </w:rPr>
      </w:pPr>
      <w:r w:rsidRPr="00A33B3E">
        <w:rPr>
          <w:rFonts w:ascii="Tahoma" w:hAnsi="Tahoma" w:cs="Tahoma"/>
          <w:color w:val="333333"/>
          <w:sz w:val="21"/>
          <w:szCs w:val="21"/>
          <w:lang w:val="ru-RU" w:eastAsia="ru-RU"/>
        </w:rPr>
        <w:t xml:space="preserve">64.2. Депутат Ради набуває своїх повноважень внаслідок обрання його до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на основі загального, рівного і прямого виборчого права при таємному голосуванні</w:t>
      </w:r>
      <w:r>
        <w:rPr>
          <w:rFonts w:ascii="Tahoma" w:hAnsi="Tahoma" w:cs="Tahoma"/>
          <w:color w:val="333333"/>
          <w:sz w:val="21"/>
          <w:szCs w:val="21"/>
          <w:lang w:val="ru-RU" w:eastAsia="ru-RU"/>
        </w:rPr>
        <w:t>.</w:t>
      </w:r>
      <w:r w:rsidRPr="00A33B3E">
        <w:rPr>
          <w:rFonts w:ascii="Tahoma" w:hAnsi="Tahoma" w:cs="Tahoma"/>
          <w:color w:val="333333"/>
          <w:sz w:val="21"/>
          <w:szCs w:val="21"/>
          <w:lang w:val="ru-RU" w:eastAsia="ru-RU"/>
        </w:rPr>
        <w:t xml:space="preserve">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64.3. Повноваження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64.4. Депутат Ради є повноважним і рівноправним членом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як представницького органу місцевого самоврядування.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64.5. Депутат Ради має всю повноту прав, що забезпечують його активну участь у діяльності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утворюваних нею органів, несе обов'язки перед виборцями, Радою та її органами, виконує їх доручення.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65. Посвідчення та нагрудний знак депутата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65.1. Депутату Ради після визнання їх повноважень надається: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65.1.1. тимчасове посвідчення про реєстрацію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видане відповідною територіальною виборчою комісією;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65.1.2. посвідчення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65.1.3. видається також нагрудний знак "</w:t>
      </w:r>
      <w:proofErr w:type="gramStart"/>
      <w:r w:rsidRPr="00A33B3E">
        <w:rPr>
          <w:rFonts w:ascii="Tahoma" w:hAnsi="Tahoma" w:cs="Tahoma"/>
          <w:color w:val="333333"/>
          <w:sz w:val="21"/>
          <w:szCs w:val="21"/>
          <w:lang w:val="ru-RU" w:eastAsia="ru-RU"/>
        </w:rPr>
        <w:t>Депутат  сільської</w:t>
      </w:r>
      <w:proofErr w:type="gramEnd"/>
      <w:r w:rsidRPr="00A33B3E">
        <w:rPr>
          <w:rFonts w:ascii="Tahoma" w:hAnsi="Tahoma" w:cs="Tahoma"/>
          <w:color w:val="333333"/>
          <w:sz w:val="21"/>
          <w:szCs w:val="21"/>
          <w:lang w:val="ru-RU" w:eastAsia="ru-RU"/>
        </w:rPr>
        <w:t xml:space="preserve">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66. Форми роботи депутата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66.1. Діяльність депутата в Раді включає:</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66.1.1. участь у пленарних засіданнях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66.1.2. участь у засіданнях постійних комісій, тимчасових контрольних комісій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66.1.3. виконання доручень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її органів;</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66.1.4. роботу над проектами рішень, документами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виконання інших депутатських повноважень у складі депутатських фракцій та груп чи індивідуально;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66.1.5. роботу з населенням ради та відповідного одномандатного мажоритарного виборчого округу.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66.2. Депутат Ради зобов'язаний зареєструватися і бути присутнім на пленарних засіданнях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та засіданнях її органів, до яких його обрано.</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Глава 2. ФОРМИ РЕАЛІЗАЦІЇ ДЕПУТАТСЬКИХ ПОВНОВАЖЕНЬ</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72. Поняття депутатського запиту, депутатського запитання та депутатського звернення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72.1.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72.2. Депутатський запит – це підтримана Радою вимога депутата Ради до посадових осіб Ради і її органів, сільського</w:t>
      </w:r>
      <w:r>
        <w:rPr>
          <w:rFonts w:ascii="Tahoma" w:hAnsi="Tahoma" w:cs="Tahoma"/>
          <w:color w:val="333333"/>
          <w:sz w:val="21"/>
          <w:szCs w:val="21"/>
          <w:lang w:val="ru-RU" w:eastAsia="ru-RU"/>
        </w:rPr>
        <w:t xml:space="preserve"> голови</w:t>
      </w:r>
      <w:r w:rsidRPr="00A33B3E">
        <w:rPr>
          <w:rFonts w:ascii="Tahoma" w:hAnsi="Tahoma" w:cs="Tahoma"/>
          <w:color w:val="333333"/>
          <w:sz w:val="21"/>
          <w:szCs w:val="21"/>
          <w:lang w:val="ru-RU" w:eastAsia="ru-RU"/>
        </w:rPr>
        <w:t xml:space="preserve"> його заступників, керівників відділів і управлінь з питань, які віднесені до відання </w:t>
      </w:r>
      <w:proofErr w:type="gramStart"/>
      <w:r w:rsidRPr="00A33B3E">
        <w:rPr>
          <w:rFonts w:ascii="Tahoma" w:hAnsi="Tahoma" w:cs="Tahoma"/>
          <w:color w:val="333333"/>
          <w:sz w:val="21"/>
          <w:szCs w:val="21"/>
          <w:lang w:val="ru-RU" w:eastAsia="ru-RU"/>
        </w:rPr>
        <w:t>Ради,  керівників</w:t>
      </w:r>
      <w:proofErr w:type="gramEnd"/>
      <w:r w:rsidRPr="00A33B3E">
        <w:rPr>
          <w:rFonts w:ascii="Tahoma" w:hAnsi="Tahoma" w:cs="Tahoma"/>
          <w:color w:val="333333"/>
          <w:sz w:val="21"/>
          <w:szCs w:val="21"/>
          <w:lang w:val="ru-RU" w:eastAsia="ru-RU"/>
        </w:rPr>
        <w:t xml:space="preserve"> підприємств, установ і організацій незалежно від форми власності, які розташовані або зареєстровані на території району.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72.3. Депутатське запитання – це засіб одержання депутатом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або надана депутату Ради в індивідуальному порядку. Депутатське запитання не включається </w:t>
      </w:r>
      <w:proofErr w:type="gramStart"/>
      <w:r w:rsidRPr="00A33B3E">
        <w:rPr>
          <w:rFonts w:ascii="Tahoma" w:hAnsi="Tahoma" w:cs="Tahoma"/>
          <w:color w:val="333333"/>
          <w:sz w:val="21"/>
          <w:szCs w:val="21"/>
          <w:lang w:val="ru-RU" w:eastAsia="ru-RU"/>
        </w:rPr>
        <w:t>до порядку</w:t>
      </w:r>
      <w:proofErr w:type="gramEnd"/>
      <w:r w:rsidRPr="00A33B3E">
        <w:rPr>
          <w:rFonts w:ascii="Tahoma" w:hAnsi="Tahoma" w:cs="Tahoma"/>
          <w:color w:val="333333"/>
          <w:sz w:val="21"/>
          <w:szCs w:val="21"/>
          <w:lang w:val="ru-RU" w:eastAsia="ru-RU"/>
        </w:rPr>
        <w:t xml:space="preserve"> денного сесії Ради, не обговорюється і рішення по ньому не приймається.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72.4. 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Pr>
          <w:rFonts w:ascii="Tahoma" w:hAnsi="Tahoma" w:cs="Tahoma"/>
          <w:color w:val="333333"/>
          <w:sz w:val="21"/>
          <w:szCs w:val="21"/>
          <w:lang w:val="ru-RU" w:eastAsia="ru-RU"/>
        </w:rPr>
        <w:t>громади</w:t>
      </w:r>
      <w:r w:rsidRPr="00A33B3E">
        <w:rPr>
          <w:rFonts w:ascii="Tahoma" w:hAnsi="Tahoma" w:cs="Tahoma"/>
          <w:color w:val="333333"/>
          <w:sz w:val="21"/>
          <w:szCs w:val="21"/>
          <w:lang w:val="ru-RU" w:eastAsia="ru-RU"/>
        </w:rPr>
        <w:t xml:space="preserve"> щодо здійснення певних дій, вжиття заходів чи надання офіційного роз'яснення з питань, віднесених до їх компетенції.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73. Порядок подання та розгляд депутатського запиту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73.1. Депутатський запит може бути внесений депутатом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або групою депутатів Ради попередньо або на пленарному засіданні Ради, як правило, у письмовій формі і з питань, які віднесені до відання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73.2. При розгляді депутатських запитів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головуючий оголошує короткий зміст запиту, кому він адресований та прізвища депутатів, які його підписали.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73.3. Розгляд депутатських запитів, як окреме питання, підлягає обов'язковому включенню </w:t>
      </w:r>
      <w:proofErr w:type="gramStart"/>
      <w:r w:rsidRPr="00A33B3E">
        <w:rPr>
          <w:rFonts w:ascii="Tahoma" w:hAnsi="Tahoma" w:cs="Tahoma"/>
          <w:color w:val="333333"/>
          <w:sz w:val="21"/>
          <w:szCs w:val="21"/>
          <w:lang w:val="ru-RU" w:eastAsia="ru-RU"/>
        </w:rPr>
        <w:t>до порядку</w:t>
      </w:r>
      <w:proofErr w:type="gramEnd"/>
      <w:r w:rsidRPr="00A33B3E">
        <w:rPr>
          <w:rFonts w:ascii="Tahoma" w:hAnsi="Tahoma" w:cs="Tahoma"/>
          <w:color w:val="333333"/>
          <w:sz w:val="21"/>
          <w:szCs w:val="21"/>
          <w:lang w:val="ru-RU" w:eastAsia="ru-RU"/>
        </w:rPr>
        <w:t xml:space="preserve"> денного пленарного засідання Ради після попереднього розгляду профільною постійною комісією.</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73.4. У депутатському запиті зазначається: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w:t>
      </w:r>
      <w:proofErr w:type="gramStart"/>
      <w:r w:rsidRPr="00A33B3E">
        <w:rPr>
          <w:rFonts w:ascii="Tahoma" w:hAnsi="Tahoma" w:cs="Tahoma"/>
          <w:color w:val="333333"/>
          <w:sz w:val="21"/>
          <w:szCs w:val="21"/>
          <w:lang w:val="ru-RU" w:eastAsia="ru-RU"/>
        </w:rPr>
        <w:t>до протоколу</w:t>
      </w:r>
      <w:proofErr w:type="gramEnd"/>
      <w:r w:rsidRPr="00A33B3E">
        <w:rPr>
          <w:rFonts w:ascii="Tahoma" w:hAnsi="Tahoma" w:cs="Tahoma"/>
          <w:color w:val="333333"/>
          <w:sz w:val="21"/>
          <w:szCs w:val="21"/>
          <w:lang w:val="ru-RU" w:eastAsia="ru-RU"/>
        </w:rPr>
        <w:t xml:space="preserve"> сесії.</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73.5. На вимогу депутата (депутатів), які </w:t>
      </w:r>
      <w:proofErr w:type="gramStart"/>
      <w:r w:rsidRPr="00A33B3E">
        <w:rPr>
          <w:rFonts w:ascii="Tahoma" w:hAnsi="Tahoma" w:cs="Tahoma"/>
          <w:color w:val="333333"/>
          <w:sz w:val="21"/>
          <w:szCs w:val="21"/>
          <w:lang w:val="ru-RU" w:eastAsia="ru-RU"/>
        </w:rPr>
        <w:t>підписали  запит</w:t>
      </w:r>
      <w:proofErr w:type="gramEnd"/>
      <w:r w:rsidRPr="00A33B3E">
        <w:rPr>
          <w:rFonts w:ascii="Tahoma" w:hAnsi="Tahoma" w:cs="Tahoma"/>
          <w:color w:val="333333"/>
          <w:sz w:val="21"/>
          <w:szCs w:val="21"/>
          <w:lang w:val="ru-RU" w:eastAsia="ru-RU"/>
        </w:rPr>
        <w:t>, головуючий надає слово для пояснення та додаткового обґрунтування необхідності такого запиту.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lastRenderedPageBreak/>
        <w:t xml:space="preserve">73.6. У разі оголошення депутатського запиту в усній формі, виконавчий апарат готує </w:t>
      </w:r>
      <w:proofErr w:type="gramStart"/>
      <w:r w:rsidRPr="00A33B3E">
        <w:rPr>
          <w:rFonts w:ascii="Tahoma" w:hAnsi="Tahoma" w:cs="Tahoma"/>
          <w:color w:val="333333"/>
          <w:sz w:val="21"/>
          <w:szCs w:val="21"/>
          <w:lang w:val="ru-RU" w:eastAsia="ru-RU"/>
        </w:rPr>
        <w:t>витяг  зі</w:t>
      </w:r>
      <w:proofErr w:type="gramEnd"/>
      <w:r w:rsidRPr="00A33B3E">
        <w:rPr>
          <w:rFonts w:ascii="Tahoma" w:hAnsi="Tahoma" w:cs="Tahoma"/>
          <w:color w:val="333333"/>
          <w:sz w:val="21"/>
          <w:szCs w:val="21"/>
          <w:lang w:val="ru-RU" w:eastAsia="ru-RU"/>
        </w:rPr>
        <w:t xml:space="preserve"> стенограми пленарного засідання і направляється головою Ради на розгляд постійної комісії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73.7. По кожному депутатському запиту Рада приймає рішення.</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73.8. Депутатський запит, за необхідності, обговорюється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73.9. Рада може зобов'язати відповідний </w:t>
      </w:r>
      <w:proofErr w:type="gramStart"/>
      <w:r w:rsidRPr="00A33B3E">
        <w:rPr>
          <w:rFonts w:ascii="Tahoma" w:hAnsi="Tahoma" w:cs="Tahoma"/>
          <w:color w:val="333333"/>
          <w:sz w:val="21"/>
          <w:szCs w:val="21"/>
          <w:lang w:val="ru-RU" w:eastAsia="ru-RU"/>
        </w:rPr>
        <w:t>орган  подати</w:t>
      </w:r>
      <w:proofErr w:type="gramEnd"/>
      <w:r w:rsidRPr="00A33B3E">
        <w:rPr>
          <w:rFonts w:ascii="Tahoma" w:hAnsi="Tahoma" w:cs="Tahoma"/>
          <w:color w:val="333333"/>
          <w:sz w:val="21"/>
          <w:szCs w:val="21"/>
          <w:lang w:val="ru-RU" w:eastAsia="ru-RU"/>
        </w:rPr>
        <w:t xml:space="preserve"> у встановлений нею строк звіт про виконання рішення Ради по запиту депутата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Стаття 74. Відповідь на депутатський запит</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74.1.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74.2. 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який вніс запит, і запропонувати інший строк, який не повинен перевищувати один місяць з дня одержання депутатського запиту.</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74.3. Відповідь на депутатський запит, на вимогу депутата, розглядається на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74.4. Депутат Ради має право дати оцінку відповіді на свій депутатський запит.</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 xml:space="preserve">74.5.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w:t>
      </w:r>
      <w:proofErr w:type="gramStart"/>
      <w:r w:rsidRPr="00A33B3E">
        <w:rPr>
          <w:rFonts w:ascii="Tahoma" w:hAnsi="Tahoma" w:cs="Tahoma"/>
          <w:color w:val="333333"/>
          <w:sz w:val="21"/>
          <w:szCs w:val="21"/>
          <w:lang w:val="ru-RU" w:eastAsia="ru-RU"/>
        </w:rPr>
        <w:t>Ради</w:t>
      </w:r>
      <w:proofErr w:type="gramEnd"/>
      <w:r w:rsidRPr="00A33B3E">
        <w:rPr>
          <w:rFonts w:ascii="Tahoma" w:hAnsi="Tahoma" w:cs="Tahoma"/>
          <w:color w:val="333333"/>
          <w:sz w:val="21"/>
          <w:szCs w:val="21"/>
          <w:lang w:val="ru-RU" w:eastAsia="ru-RU"/>
        </w:rPr>
        <w:t xml:space="preserve"> депутатів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74.6. Посадових осіб, до яких звернуто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 цьому пленарному засіданні Ради.</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Arial" w:hAnsi="Arial" w:cs="Arial"/>
          <w:color w:val="333333"/>
          <w:sz w:val="21"/>
          <w:szCs w:val="21"/>
          <w:lang w:val="ru-RU" w:eastAsia="ru-RU"/>
        </w:rPr>
        <w:t> </w:t>
      </w:r>
    </w:p>
    <w:p w:rsidR="001E1287" w:rsidRPr="00A33B3E" w:rsidRDefault="001E1287" w:rsidP="00A33B3E">
      <w:pPr>
        <w:shd w:val="clear" w:color="auto" w:fill="FFFFFF"/>
        <w:spacing w:after="150" w:line="300" w:lineRule="atLeast"/>
        <w:rPr>
          <w:rFonts w:ascii="Arial" w:hAnsi="Arial" w:cs="Arial"/>
          <w:color w:val="333333"/>
          <w:sz w:val="21"/>
          <w:szCs w:val="21"/>
          <w:lang w:val="ru-RU" w:eastAsia="ru-RU"/>
        </w:rPr>
      </w:pPr>
      <w:r w:rsidRPr="00A33B3E">
        <w:rPr>
          <w:rFonts w:ascii="Tahoma" w:hAnsi="Tahoma" w:cs="Tahoma"/>
          <w:color w:val="333333"/>
          <w:sz w:val="21"/>
          <w:szCs w:val="21"/>
          <w:lang w:val="ru-RU" w:eastAsia="ru-RU"/>
        </w:rPr>
        <w:t>Секретар сільської</w:t>
      </w:r>
      <w:r>
        <w:rPr>
          <w:rFonts w:ascii="Tahoma" w:hAnsi="Tahoma" w:cs="Tahoma"/>
          <w:color w:val="333333"/>
          <w:sz w:val="21"/>
          <w:szCs w:val="21"/>
          <w:lang w:val="ru-RU" w:eastAsia="ru-RU"/>
        </w:rPr>
        <w:t xml:space="preserve">  ради    ________________    </w:t>
      </w:r>
      <w:r w:rsidR="005A0FAD">
        <w:rPr>
          <w:rFonts w:ascii="Tahoma" w:hAnsi="Tahoma" w:cs="Tahoma"/>
          <w:color w:val="333333"/>
          <w:sz w:val="21"/>
          <w:szCs w:val="21"/>
          <w:lang w:val="ru-RU" w:eastAsia="ru-RU"/>
        </w:rPr>
        <w:t>Н.А. Любавіна</w:t>
      </w:r>
    </w:p>
    <w:sectPr w:rsidR="001E1287" w:rsidRPr="00A33B3E" w:rsidSect="00C15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E"/>
    <w:rsid w:val="0004373D"/>
    <w:rsid w:val="0005103D"/>
    <w:rsid w:val="0005252D"/>
    <w:rsid w:val="00066228"/>
    <w:rsid w:val="000727B0"/>
    <w:rsid w:val="000979CD"/>
    <w:rsid w:val="000A16B3"/>
    <w:rsid w:val="000F5449"/>
    <w:rsid w:val="00111FAA"/>
    <w:rsid w:val="0014345F"/>
    <w:rsid w:val="00163D25"/>
    <w:rsid w:val="00172780"/>
    <w:rsid w:val="00174AC1"/>
    <w:rsid w:val="0018313F"/>
    <w:rsid w:val="00195823"/>
    <w:rsid w:val="001E1287"/>
    <w:rsid w:val="001F41B3"/>
    <w:rsid w:val="0021028D"/>
    <w:rsid w:val="00235066"/>
    <w:rsid w:val="00251E7A"/>
    <w:rsid w:val="002534A1"/>
    <w:rsid w:val="002907B6"/>
    <w:rsid w:val="00290EDE"/>
    <w:rsid w:val="002B0CAE"/>
    <w:rsid w:val="002C6B9A"/>
    <w:rsid w:val="002D622A"/>
    <w:rsid w:val="002E1487"/>
    <w:rsid w:val="0033137A"/>
    <w:rsid w:val="00345614"/>
    <w:rsid w:val="00375C9F"/>
    <w:rsid w:val="003E4B01"/>
    <w:rsid w:val="004147C4"/>
    <w:rsid w:val="004662D9"/>
    <w:rsid w:val="00470DE6"/>
    <w:rsid w:val="004B7772"/>
    <w:rsid w:val="004F354D"/>
    <w:rsid w:val="00515D35"/>
    <w:rsid w:val="00523326"/>
    <w:rsid w:val="00531C68"/>
    <w:rsid w:val="0054295C"/>
    <w:rsid w:val="00595E9A"/>
    <w:rsid w:val="005A0FAD"/>
    <w:rsid w:val="005A206F"/>
    <w:rsid w:val="005C2FDA"/>
    <w:rsid w:val="005C51D7"/>
    <w:rsid w:val="00613396"/>
    <w:rsid w:val="00621BEF"/>
    <w:rsid w:val="00635AD1"/>
    <w:rsid w:val="00636A9C"/>
    <w:rsid w:val="006642FF"/>
    <w:rsid w:val="006863CA"/>
    <w:rsid w:val="006A31AC"/>
    <w:rsid w:val="006B0EED"/>
    <w:rsid w:val="006E7862"/>
    <w:rsid w:val="006F6B98"/>
    <w:rsid w:val="00701580"/>
    <w:rsid w:val="0072777E"/>
    <w:rsid w:val="00765823"/>
    <w:rsid w:val="007A5E82"/>
    <w:rsid w:val="007B79FF"/>
    <w:rsid w:val="0083239E"/>
    <w:rsid w:val="008422A8"/>
    <w:rsid w:val="008576C9"/>
    <w:rsid w:val="00875528"/>
    <w:rsid w:val="008B0D3A"/>
    <w:rsid w:val="008B6466"/>
    <w:rsid w:val="008E4B78"/>
    <w:rsid w:val="008F3F0C"/>
    <w:rsid w:val="00913AAA"/>
    <w:rsid w:val="0093649E"/>
    <w:rsid w:val="00981F0E"/>
    <w:rsid w:val="009828B7"/>
    <w:rsid w:val="0099067D"/>
    <w:rsid w:val="009970D6"/>
    <w:rsid w:val="009A5975"/>
    <w:rsid w:val="009D5601"/>
    <w:rsid w:val="00A0327D"/>
    <w:rsid w:val="00A24576"/>
    <w:rsid w:val="00A33B3E"/>
    <w:rsid w:val="00A60805"/>
    <w:rsid w:val="00A6370E"/>
    <w:rsid w:val="00A7658A"/>
    <w:rsid w:val="00A76868"/>
    <w:rsid w:val="00A90B85"/>
    <w:rsid w:val="00A96288"/>
    <w:rsid w:val="00AD1825"/>
    <w:rsid w:val="00AE41EB"/>
    <w:rsid w:val="00AE75FD"/>
    <w:rsid w:val="00B16C4A"/>
    <w:rsid w:val="00B246CC"/>
    <w:rsid w:val="00B2501D"/>
    <w:rsid w:val="00B25A54"/>
    <w:rsid w:val="00B30C43"/>
    <w:rsid w:val="00B31483"/>
    <w:rsid w:val="00B614A0"/>
    <w:rsid w:val="00B817B9"/>
    <w:rsid w:val="00B86A9F"/>
    <w:rsid w:val="00BC0371"/>
    <w:rsid w:val="00BC2181"/>
    <w:rsid w:val="00BC309F"/>
    <w:rsid w:val="00BC4932"/>
    <w:rsid w:val="00BF4C3E"/>
    <w:rsid w:val="00C02929"/>
    <w:rsid w:val="00C1546D"/>
    <w:rsid w:val="00C67D2F"/>
    <w:rsid w:val="00C71CA3"/>
    <w:rsid w:val="00C73CAE"/>
    <w:rsid w:val="00CB0F6D"/>
    <w:rsid w:val="00CC427A"/>
    <w:rsid w:val="00CE2646"/>
    <w:rsid w:val="00CE296A"/>
    <w:rsid w:val="00D07E06"/>
    <w:rsid w:val="00D420B6"/>
    <w:rsid w:val="00D76694"/>
    <w:rsid w:val="00DD4721"/>
    <w:rsid w:val="00DF4662"/>
    <w:rsid w:val="00E310E1"/>
    <w:rsid w:val="00EB09A2"/>
    <w:rsid w:val="00EC1907"/>
    <w:rsid w:val="00EC6CC1"/>
    <w:rsid w:val="00EE3F53"/>
    <w:rsid w:val="00EE45EE"/>
    <w:rsid w:val="00F30439"/>
    <w:rsid w:val="00F404E8"/>
    <w:rsid w:val="00F5160B"/>
    <w:rsid w:val="00F633CC"/>
    <w:rsid w:val="00F66DCB"/>
    <w:rsid w:val="00FA07C0"/>
    <w:rsid w:val="00FA209E"/>
    <w:rsid w:val="00FA4672"/>
    <w:rsid w:val="00FA47B9"/>
    <w:rsid w:val="00FC3F89"/>
    <w:rsid w:val="00FE0313"/>
    <w:rsid w:val="00FE0422"/>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D81C2"/>
  <w15:docId w15:val="{3D84CE7B-AD71-452A-BB14-AE599318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4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33B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basedOn w:val="a0"/>
    <w:uiPriority w:val="99"/>
    <w:semiHidden/>
    <w:rsid w:val="00A33B3E"/>
    <w:rPr>
      <w:rFonts w:cs="Times New Roman"/>
      <w:color w:val="0000FF"/>
      <w:u w:val="single"/>
    </w:rPr>
  </w:style>
  <w:style w:type="character" w:styleId="a5">
    <w:name w:val="FollowedHyperlink"/>
    <w:basedOn w:val="a0"/>
    <w:uiPriority w:val="99"/>
    <w:semiHidden/>
    <w:rsid w:val="00A33B3E"/>
    <w:rPr>
      <w:rFonts w:cs="Times New Roman"/>
      <w:color w:val="800080"/>
      <w:u w:val="single"/>
    </w:rPr>
  </w:style>
  <w:style w:type="paragraph" w:customStyle="1" w:styleId="onepetitiontitle">
    <w:name w:val="one_petition_title"/>
    <w:basedOn w:val="a"/>
    <w:uiPriority w:val="99"/>
    <w:rsid w:val="00A33B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nfo">
    <w:name w:val="info"/>
    <w:basedOn w:val="a"/>
    <w:uiPriority w:val="99"/>
    <w:rsid w:val="00A33B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TML">
    <w:name w:val="HTML Keyboard"/>
    <w:basedOn w:val="a0"/>
    <w:uiPriority w:val="99"/>
    <w:semiHidden/>
    <w:rsid w:val="00A33B3E"/>
    <w:rPr>
      <w:rFonts w:ascii="Courier New" w:hAnsi="Courier New" w:cs="Courier New"/>
      <w:sz w:val="20"/>
      <w:szCs w:val="20"/>
    </w:rPr>
  </w:style>
  <w:style w:type="character" w:customStyle="1" w:styleId="apple-converted-space">
    <w:name w:val="apple-converted-space"/>
    <w:basedOn w:val="a0"/>
    <w:uiPriority w:val="99"/>
    <w:rsid w:val="00A33B3E"/>
    <w:rPr>
      <w:rFonts w:cs="Times New Roman"/>
    </w:rPr>
  </w:style>
  <w:style w:type="character" w:customStyle="1" w:styleId="result">
    <w:name w:val="result"/>
    <w:basedOn w:val="a0"/>
    <w:uiPriority w:val="99"/>
    <w:rsid w:val="00A33B3E"/>
    <w:rPr>
      <w:rFonts w:cs="Times New Roman"/>
    </w:rPr>
  </w:style>
  <w:style w:type="paragraph" w:customStyle="1" w:styleId="readmore">
    <w:name w:val="read_more"/>
    <w:basedOn w:val="a"/>
    <w:uiPriority w:val="99"/>
    <w:rsid w:val="00A33B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velopers">
    <w:name w:val="developers"/>
    <w:basedOn w:val="a"/>
    <w:uiPriority w:val="99"/>
    <w:rsid w:val="00A33B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a-stack">
    <w:name w:val="fa-stack"/>
    <w:basedOn w:val="a0"/>
    <w:uiPriority w:val="99"/>
    <w:rsid w:val="00A33B3E"/>
    <w:rPr>
      <w:rFonts w:cs="Times New Roman"/>
    </w:rPr>
  </w:style>
  <w:style w:type="paragraph" w:styleId="a6">
    <w:name w:val="Balloon Text"/>
    <w:basedOn w:val="a"/>
    <w:link w:val="a7"/>
    <w:uiPriority w:val="99"/>
    <w:semiHidden/>
    <w:rsid w:val="00A33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33B3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611">
      <w:marLeft w:val="0"/>
      <w:marRight w:val="0"/>
      <w:marTop w:val="0"/>
      <w:marBottom w:val="0"/>
      <w:divBdr>
        <w:top w:val="none" w:sz="0" w:space="0" w:color="auto"/>
        <w:left w:val="none" w:sz="0" w:space="0" w:color="auto"/>
        <w:bottom w:val="none" w:sz="0" w:space="0" w:color="auto"/>
        <w:right w:val="none" w:sz="0" w:space="0" w:color="auto"/>
      </w:divBdr>
      <w:divsChild>
        <w:div w:id="17632609">
          <w:marLeft w:val="0"/>
          <w:marRight w:val="0"/>
          <w:marTop w:val="0"/>
          <w:marBottom w:val="0"/>
          <w:divBdr>
            <w:top w:val="none" w:sz="0" w:space="0" w:color="auto"/>
            <w:left w:val="none" w:sz="0" w:space="0" w:color="auto"/>
            <w:bottom w:val="none" w:sz="0" w:space="0" w:color="auto"/>
            <w:right w:val="none" w:sz="0" w:space="0" w:color="auto"/>
          </w:divBdr>
          <w:divsChild>
            <w:div w:id="17632597">
              <w:marLeft w:val="-225"/>
              <w:marRight w:val="-225"/>
              <w:marTop w:val="0"/>
              <w:marBottom w:val="0"/>
              <w:divBdr>
                <w:top w:val="none" w:sz="0" w:space="0" w:color="auto"/>
                <w:left w:val="none" w:sz="0" w:space="0" w:color="auto"/>
                <w:bottom w:val="none" w:sz="0" w:space="0" w:color="auto"/>
                <w:right w:val="none" w:sz="0" w:space="0" w:color="auto"/>
              </w:divBdr>
              <w:divsChild>
                <w:div w:id="17632610">
                  <w:marLeft w:val="0"/>
                  <w:marRight w:val="0"/>
                  <w:marTop w:val="0"/>
                  <w:marBottom w:val="0"/>
                  <w:divBdr>
                    <w:top w:val="none" w:sz="0" w:space="0" w:color="auto"/>
                    <w:left w:val="none" w:sz="0" w:space="0" w:color="auto"/>
                    <w:bottom w:val="none" w:sz="0" w:space="0" w:color="auto"/>
                    <w:right w:val="none" w:sz="0" w:space="0" w:color="auto"/>
                  </w:divBdr>
                  <w:divsChild>
                    <w:div w:id="17632619">
                      <w:marLeft w:val="-225"/>
                      <w:marRight w:val="-225"/>
                      <w:marTop w:val="150"/>
                      <w:marBottom w:val="150"/>
                      <w:divBdr>
                        <w:top w:val="none" w:sz="0" w:space="0" w:color="auto"/>
                        <w:left w:val="none" w:sz="0" w:space="0" w:color="auto"/>
                        <w:bottom w:val="none" w:sz="0" w:space="0" w:color="auto"/>
                        <w:right w:val="none" w:sz="0" w:space="0" w:color="auto"/>
                      </w:divBdr>
                      <w:divsChild>
                        <w:div w:id="17632622">
                          <w:marLeft w:val="0"/>
                          <w:marRight w:val="0"/>
                          <w:marTop w:val="0"/>
                          <w:marBottom w:val="75"/>
                          <w:divBdr>
                            <w:top w:val="none" w:sz="0" w:space="0" w:color="auto"/>
                            <w:left w:val="none" w:sz="0" w:space="0" w:color="auto"/>
                            <w:bottom w:val="none" w:sz="0" w:space="0" w:color="auto"/>
                            <w:right w:val="none" w:sz="0" w:space="0" w:color="auto"/>
                          </w:divBdr>
                        </w:div>
                        <w:div w:id="17632627">
                          <w:marLeft w:val="0"/>
                          <w:marRight w:val="0"/>
                          <w:marTop w:val="0"/>
                          <w:marBottom w:val="75"/>
                          <w:divBdr>
                            <w:top w:val="none" w:sz="0" w:space="0" w:color="auto"/>
                            <w:left w:val="none" w:sz="0" w:space="0" w:color="auto"/>
                            <w:bottom w:val="none" w:sz="0" w:space="0" w:color="auto"/>
                            <w:right w:val="none" w:sz="0" w:space="0" w:color="auto"/>
                          </w:divBdr>
                        </w:div>
                        <w:div w:id="17632636">
                          <w:marLeft w:val="0"/>
                          <w:marRight w:val="0"/>
                          <w:marTop w:val="0"/>
                          <w:marBottom w:val="75"/>
                          <w:divBdr>
                            <w:top w:val="none" w:sz="0" w:space="0" w:color="auto"/>
                            <w:left w:val="none" w:sz="0" w:space="0" w:color="auto"/>
                            <w:bottom w:val="none" w:sz="0" w:space="0" w:color="auto"/>
                            <w:right w:val="none" w:sz="0" w:space="0" w:color="auto"/>
                          </w:divBdr>
                        </w:div>
                        <w:div w:id="1763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2646">
                  <w:marLeft w:val="0"/>
                  <w:marRight w:val="0"/>
                  <w:marTop w:val="0"/>
                  <w:marBottom w:val="0"/>
                  <w:divBdr>
                    <w:top w:val="none" w:sz="0" w:space="0" w:color="auto"/>
                    <w:left w:val="none" w:sz="0" w:space="0" w:color="auto"/>
                    <w:bottom w:val="none" w:sz="0" w:space="0" w:color="auto"/>
                    <w:right w:val="none" w:sz="0" w:space="0" w:color="auto"/>
                  </w:divBdr>
                </w:div>
              </w:divsChild>
            </w:div>
            <w:div w:id="17632598">
              <w:marLeft w:val="-225"/>
              <w:marRight w:val="-225"/>
              <w:marTop w:val="0"/>
              <w:marBottom w:val="0"/>
              <w:divBdr>
                <w:top w:val="none" w:sz="0" w:space="0" w:color="auto"/>
                <w:left w:val="none" w:sz="0" w:space="0" w:color="auto"/>
                <w:bottom w:val="none" w:sz="0" w:space="0" w:color="auto"/>
                <w:right w:val="none" w:sz="0" w:space="0" w:color="auto"/>
              </w:divBdr>
              <w:divsChild>
                <w:div w:id="176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3">
          <w:marLeft w:val="0"/>
          <w:marRight w:val="0"/>
          <w:marTop w:val="0"/>
          <w:marBottom w:val="0"/>
          <w:divBdr>
            <w:top w:val="none" w:sz="0" w:space="0" w:color="auto"/>
            <w:left w:val="none" w:sz="0" w:space="0" w:color="auto"/>
            <w:bottom w:val="none" w:sz="0" w:space="0" w:color="auto"/>
            <w:right w:val="none" w:sz="0" w:space="0" w:color="auto"/>
          </w:divBdr>
          <w:divsChild>
            <w:div w:id="17632606">
              <w:marLeft w:val="-225"/>
              <w:marRight w:val="-225"/>
              <w:marTop w:val="0"/>
              <w:marBottom w:val="0"/>
              <w:divBdr>
                <w:top w:val="none" w:sz="0" w:space="0" w:color="auto"/>
                <w:left w:val="none" w:sz="0" w:space="0" w:color="auto"/>
                <w:bottom w:val="none" w:sz="0" w:space="0" w:color="auto"/>
                <w:right w:val="none" w:sz="0" w:space="0" w:color="auto"/>
              </w:divBdr>
              <w:divsChild>
                <w:div w:id="17632616">
                  <w:marLeft w:val="0"/>
                  <w:marRight w:val="0"/>
                  <w:marTop w:val="0"/>
                  <w:marBottom w:val="0"/>
                  <w:divBdr>
                    <w:top w:val="none" w:sz="0" w:space="0" w:color="auto"/>
                    <w:left w:val="none" w:sz="0" w:space="0" w:color="auto"/>
                    <w:bottom w:val="none" w:sz="0" w:space="0" w:color="auto"/>
                    <w:right w:val="none" w:sz="0" w:space="0" w:color="auto"/>
                  </w:divBdr>
                  <w:divsChild>
                    <w:div w:id="17632642">
                      <w:marLeft w:val="-225"/>
                      <w:marRight w:val="-225"/>
                      <w:marTop w:val="0"/>
                      <w:marBottom w:val="0"/>
                      <w:divBdr>
                        <w:top w:val="none" w:sz="0" w:space="0" w:color="auto"/>
                        <w:left w:val="none" w:sz="0" w:space="0" w:color="auto"/>
                        <w:bottom w:val="none" w:sz="0" w:space="0" w:color="auto"/>
                        <w:right w:val="none" w:sz="0" w:space="0" w:color="auto"/>
                      </w:divBdr>
                      <w:divsChild>
                        <w:div w:id="17632631">
                          <w:marLeft w:val="0"/>
                          <w:marRight w:val="0"/>
                          <w:marTop w:val="0"/>
                          <w:marBottom w:val="0"/>
                          <w:divBdr>
                            <w:top w:val="none" w:sz="0" w:space="0" w:color="auto"/>
                            <w:left w:val="none" w:sz="0" w:space="0" w:color="auto"/>
                            <w:bottom w:val="none" w:sz="0" w:space="0" w:color="auto"/>
                            <w:right w:val="none" w:sz="0" w:space="0" w:color="auto"/>
                          </w:divBdr>
                          <w:divsChild>
                            <w:div w:id="17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24">
                  <w:marLeft w:val="0"/>
                  <w:marRight w:val="0"/>
                  <w:marTop w:val="0"/>
                  <w:marBottom w:val="0"/>
                  <w:divBdr>
                    <w:top w:val="none" w:sz="0" w:space="0" w:color="auto"/>
                    <w:left w:val="none" w:sz="0" w:space="0" w:color="auto"/>
                    <w:bottom w:val="none" w:sz="0" w:space="0" w:color="auto"/>
                    <w:right w:val="none" w:sz="0" w:space="0" w:color="auto"/>
                  </w:divBdr>
                  <w:divsChild>
                    <w:div w:id="17632600">
                      <w:marLeft w:val="0"/>
                      <w:marRight w:val="0"/>
                      <w:marTop w:val="0"/>
                      <w:marBottom w:val="450"/>
                      <w:divBdr>
                        <w:top w:val="none" w:sz="0" w:space="0" w:color="auto"/>
                        <w:left w:val="none" w:sz="0" w:space="0" w:color="auto"/>
                        <w:bottom w:val="none" w:sz="0" w:space="0" w:color="auto"/>
                        <w:right w:val="none" w:sz="0" w:space="0" w:color="auto"/>
                      </w:divBdr>
                      <w:divsChild>
                        <w:div w:id="17632629">
                          <w:marLeft w:val="0"/>
                          <w:marRight w:val="0"/>
                          <w:marTop w:val="0"/>
                          <w:marBottom w:val="0"/>
                          <w:divBdr>
                            <w:top w:val="none" w:sz="0" w:space="0" w:color="auto"/>
                            <w:left w:val="none" w:sz="0" w:space="0" w:color="auto"/>
                            <w:bottom w:val="none" w:sz="0" w:space="0" w:color="auto"/>
                            <w:right w:val="none" w:sz="0" w:space="0" w:color="auto"/>
                          </w:divBdr>
                        </w:div>
                        <w:div w:id="17632630">
                          <w:marLeft w:val="0"/>
                          <w:marRight w:val="0"/>
                          <w:marTop w:val="0"/>
                          <w:marBottom w:val="225"/>
                          <w:divBdr>
                            <w:top w:val="none" w:sz="0" w:space="0" w:color="auto"/>
                            <w:left w:val="none" w:sz="0" w:space="0" w:color="auto"/>
                            <w:bottom w:val="single" w:sz="6" w:space="8" w:color="0E83CD"/>
                            <w:right w:val="none" w:sz="0" w:space="0" w:color="auto"/>
                          </w:divBdr>
                          <w:divsChild>
                            <w:div w:id="17632602">
                              <w:marLeft w:val="0"/>
                              <w:marRight w:val="0"/>
                              <w:marTop w:val="0"/>
                              <w:marBottom w:val="150"/>
                              <w:divBdr>
                                <w:top w:val="none" w:sz="0" w:space="0" w:color="auto"/>
                                <w:left w:val="none" w:sz="0" w:space="0" w:color="auto"/>
                                <w:bottom w:val="single" w:sz="6" w:space="8" w:color="C1DAEA"/>
                                <w:right w:val="none" w:sz="0" w:space="0" w:color="auto"/>
                              </w:divBdr>
                            </w:div>
                          </w:divsChild>
                        </w:div>
                        <w:div w:id="17632640">
                          <w:marLeft w:val="0"/>
                          <w:marRight w:val="0"/>
                          <w:marTop w:val="0"/>
                          <w:marBottom w:val="225"/>
                          <w:divBdr>
                            <w:top w:val="none" w:sz="0" w:space="0" w:color="auto"/>
                            <w:left w:val="none" w:sz="0" w:space="0" w:color="auto"/>
                            <w:bottom w:val="single" w:sz="6" w:space="8" w:color="0E83CD"/>
                            <w:right w:val="none" w:sz="0" w:space="0" w:color="auto"/>
                          </w:divBdr>
                        </w:div>
                      </w:divsChild>
                    </w:div>
                    <w:div w:id="17632620">
                      <w:marLeft w:val="0"/>
                      <w:marRight w:val="0"/>
                      <w:marTop w:val="225"/>
                      <w:marBottom w:val="0"/>
                      <w:divBdr>
                        <w:top w:val="none" w:sz="0" w:space="0" w:color="auto"/>
                        <w:left w:val="none" w:sz="0" w:space="0" w:color="auto"/>
                        <w:bottom w:val="none" w:sz="0" w:space="0" w:color="auto"/>
                        <w:right w:val="none" w:sz="0" w:space="0" w:color="auto"/>
                      </w:divBdr>
                    </w:div>
                    <w:div w:id="17632645">
                      <w:marLeft w:val="0"/>
                      <w:marRight w:val="0"/>
                      <w:marTop w:val="0"/>
                      <w:marBottom w:val="300"/>
                      <w:divBdr>
                        <w:top w:val="none" w:sz="0" w:space="0" w:color="auto"/>
                        <w:left w:val="none" w:sz="0" w:space="0" w:color="auto"/>
                        <w:bottom w:val="none" w:sz="0" w:space="0" w:color="auto"/>
                        <w:right w:val="none" w:sz="0" w:space="0" w:color="auto"/>
                      </w:divBdr>
                      <w:divsChild>
                        <w:div w:id="17632601">
                          <w:marLeft w:val="0"/>
                          <w:marRight w:val="0"/>
                          <w:marTop w:val="75"/>
                          <w:marBottom w:val="0"/>
                          <w:divBdr>
                            <w:top w:val="none" w:sz="0" w:space="0" w:color="auto"/>
                            <w:left w:val="none" w:sz="0" w:space="0" w:color="auto"/>
                            <w:bottom w:val="none" w:sz="0" w:space="0" w:color="auto"/>
                            <w:right w:val="none" w:sz="0" w:space="0" w:color="auto"/>
                          </w:divBdr>
                          <w:divsChild>
                            <w:div w:id="17632634">
                              <w:marLeft w:val="0"/>
                              <w:marRight w:val="0"/>
                              <w:marTop w:val="0"/>
                              <w:marBottom w:val="0"/>
                              <w:divBdr>
                                <w:top w:val="none" w:sz="0" w:space="0" w:color="auto"/>
                                <w:left w:val="none" w:sz="0" w:space="0" w:color="auto"/>
                                <w:bottom w:val="none" w:sz="0" w:space="0" w:color="auto"/>
                                <w:right w:val="none" w:sz="0" w:space="0" w:color="auto"/>
                              </w:divBdr>
                              <w:divsChild>
                                <w:div w:id="176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03">
                          <w:marLeft w:val="0"/>
                          <w:marRight w:val="0"/>
                          <w:marTop w:val="75"/>
                          <w:marBottom w:val="0"/>
                          <w:divBdr>
                            <w:top w:val="none" w:sz="0" w:space="0" w:color="auto"/>
                            <w:left w:val="none" w:sz="0" w:space="0" w:color="auto"/>
                            <w:bottom w:val="none" w:sz="0" w:space="0" w:color="auto"/>
                            <w:right w:val="none" w:sz="0" w:space="0" w:color="auto"/>
                          </w:divBdr>
                          <w:divsChild>
                            <w:div w:id="17632641">
                              <w:marLeft w:val="0"/>
                              <w:marRight w:val="0"/>
                              <w:marTop w:val="0"/>
                              <w:marBottom w:val="0"/>
                              <w:divBdr>
                                <w:top w:val="none" w:sz="0" w:space="0" w:color="auto"/>
                                <w:left w:val="none" w:sz="0" w:space="0" w:color="auto"/>
                                <w:bottom w:val="none" w:sz="0" w:space="0" w:color="auto"/>
                                <w:right w:val="none" w:sz="0" w:space="0" w:color="auto"/>
                              </w:divBdr>
                              <w:divsChild>
                                <w:div w:id="176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2">
                          <w:marLeft w:val="0"/>
                          <w:marRight w:val="0"/>
                          <w:marTop w:val="75"/>
                          <w:marBottom w:val="0"/>
                          <w:divBdr>
                            <w:top w:val="none" w:sz="0" w:space="0" w:color="auto"/>
                            <w:left w:val="none" w:sz="0" w:space="0" w:color="auto"/>
                            <w:bottom w:val="none" w:sz="0" w:space="0" w:color="auto"/>
                            <w:right w:val="none" w:sz="0" w:space="0" w:color="auto"/>
                          </w:divBdr>
                          <w:divsChild>
                            <w:div w:id="17632615">
                              <w:marLeft w:val="0"/>
                              <w:marRight w:val="0"/>
                              <w:marTop w:val="0"/>
                              <w:marBottom w:val="0"/>
                              <w:divBdr>
                                <w:top w:val="none" w:sz="0" w:space="0" w:color="auto"/>
                                <w:left w:val="none" w:sz="0" w:space="0" w:color="auto"/>
                                <w:bottom w:val="none" w:sz="0" w:space="0" w:color="auto"/>
                                <w:right w:val="none" w:sz="0" w:space="0" w:color="auto"/>
                              </w:divBdr>
                              <w:divsChild>
                                <w:div w:id="176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5">
                          <w:marLeft w:val="0"/>
                          <w:marRight w:val="0"/>
                          <w:marTop w:val="75"/>
                          <w:marBottom w:val="0"/>
                          <w:divBdr>
                            <w:top w:val="none" w:sz="0" w:space="0" w:color="auto"/>
                            <w:left w:val="none" w:sz="0" w:space="0" w:color="auto"/>
                            <w:bottom w:val="none" w:sz="0" w:space="0" w:color="auto"/>
                            <w:right w:val="none" w:sz="0" w:space="0" w:color="auto"/>
                          </w:divBdr>
                          <w:divsChild>
                            <w:div w:id="17632617">
                              <w:marLeft w:val="0"/>
                              <w:marRight w:val="0"/>
                              <w:marTop w:val="0"/>
                              <w:marBottom w:val="0"/>
                              <w:divBdr>
                                <w:top w:val="none" w:sz="0" w:space="0" w:color="auto"/>
                                <w:left w:val="none" w:sz="0" w:space="0" w:color="auto"/>
                                <w:bottom w:val="none" w:sz="0" w:space="0" w:color="auto"/>
                                <w:right w:val="none" w:sz="0" w:space="0" w:color="auto"/>
                              </w:divBdr>
                              <w:divsChild>
                                <w:div w:id="17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5">
                          <w:marLeft w:val="0"/>
                          <w:marRight w:val="0"/>
                          <w:marTop w:val="75"/>
                          <w:marBottom w:val="0"/>
                          <w:divBdr>
                            <w:top w:val="none" w:sz="0" w:space="0" w:color="auto"/>
                            <w:left w:val="none" w:sz="0" w:space="0" w:color="auto"/>
                            <w:bottom w:val="none" w:sz="0" w:space="0" w:color="auto"/>
                            <w:right w:val="none" w:sz="0" w:space="0" w:color="auto"/>
                          </w:divBdr>
                          <w:divsChild>
                            <w:div w:id="17632621">
                              <w:marLeft w:val="0"/>
                              <w:marRight w:val="0"/>
                              <w:marTop w:val="0"/>
                              <w:marBottom w:val="0"/>
                              <w:divBdr>
                                <w:top w:val="none" w:sz="0" w:space="0" w:color="auto"/>
                                <w:left w:val="none" w:sz="0" w:space="0" w:color="auto"/>
                                <w:bottom w:val="none" w:sz="0" w:space="0" w:color="auto"/>
                                <w:right w:val="none" w:sz="0" w:space="0" w:color="auto"/>
                              </w:divBdr>
                              <w:divsChild>
                                <w:div w:id="17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7">
                          <w:marLeft w:val="0"/>
                          <w:marRight w:val="0"/>
                          <w:marTop w:val="0"/>
                          <w:marBottom w:val="0"/>
                          <w:divBdr>
                            <w:top w:val="none" w:sz="0" w:space="0" w:color="auto"/>
                            <w:left w:val="none" w:sz="0" w:space="0" w:color="auto"/>
                            <w:bottom w:val="none" w:sz="0" w:space="0" w:color="auto"/>
                            <w:right w:val="none" w:sz="0" w:space="0" w:color="auto"/>
                          </w:divBdr>
                          <w:divsChild>
                            <w:div w:id="17632604">
                              <w:marLeft w:val="0"/>
                              <w:marRight w:val="0"/>
                              <w:marTop w:val="0"/>
                              <w:marBottom w:val="0"/>
                              <w:divBdr>
                                <w:top w:val="none" w:sz="0" w:space="0" w:color="auto"/>
                                <w:left w:val="none" w:sz="0" w:space="0" w:color="auto"/>
                                <w:bottom w:val="none" w:sz="0" w:space="0" w:color="auto"/>
                                <w:right w:val="none" w:sz="0" w:space="0" w:color="auto"/>
                              </w:divBdr>
                              <w:divsChild>
                                <w:div w:id="176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8">
                          <w:marLeft w:val="0"/>
                          <w:marRight w:val="0"/>
                          <w:marTop w:val="75"/>
                          <w:marBottom w:val="0"/>
                          <w:divBdr>
                            <w:top w:val="none" w:sz="0" w:space="0" w:color="auto"/>
                            <w:left w:val="none" w:sz="0" w:space="0" w:color="auto"/>
                            <w:bottom w:val="none" w:sz="0" w:space="0" w:color="auto"/>
                            <w:right w:val="none" w:sz="0" w:space="0" w:color="auto"/>
                          </w:divBdr>
                          <w:divsChild>
                            <w:div w:id="17632643">
                              <w:marLeft w:val="0"/>
                              <w:marRight w:val="0"/>
                              <w:marTop w:val="0"/>
                              <w:marBottom w:val="0"/>
                              <w:divBdr>
                                <w:top w:val="none" w:sz="0" w:space="0" w:color="auto"/>
                                <w:left w:val="none" w:sz="0" w:space="0" w:color="auto"/>
                                <w:bottom w:val="none" w:sz="0" w:space="0" w:color="auto"/>
                                <w:right w:val="none" w:sz="0" w:space="0" w:color="auto"/>
                              </w:divBdr>
                              <w:divsChild>
                                <w:div w:id="17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9">
                          <w:marLeft w:val="0"/>
                          <w:marRight w:val="0"/>
                          <w:marTop w:val="75"/>
                          <w:marBottom w:val="0"/>
                          <w:divBdr>
                            <w:top w:val="none" w:sz="0" w:space="0" w:color="auto"/>
                            <w:left w:val="none" w:sz="0" w:space="0" w:color="auto"/>
                            <w:bottom w:val="none" w:sz="0" w:space="0" w:color="auto"/>
                            <w:right w:val="none" w:sz="0" w:space="0" w:color="auto"/>
                          </w:divBdr>
                          <w:divsChild>
                            <w:div w:id="17632608">
                              <w:marLeft w:val="0"/>
                              <w:marRight w:val="0"/>
                              <w:marTop w:val="0"/>
                              <w:marBottom w:val="0"/>
                              <w:divBdr>
                                <w:top w:val="none" w:sz="0" w:space="0" w:color="auto"/>
                                <w:left w:val="none" w:sz="0" w:space="0" w:color="auto"/>
                                <w:bottom w:val="none" w:sz="0" w:space="0" w:color="auto"/>
                                <w:right w:val="none" w:sz="0" w:space="0" w:color="auto"/>
                              </w:divBdr>
                              <w:divsChild>
                                <w:div w:id="1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15872</Words>
  <Characters>90475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4</cp:revision>
  <dcterms:created xsi:type="dcterms:W3CDTF">2020-11-18T11:07:00Z</dcterms:created>
  <dcterms:modified xsi:type="dcterms:W3CDTF">2020-11-24T13:37:00Z</dcterms:modified>
</cp:coreProperties>
</file>