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1B" w:rsidRPr="00047198" w:rsidRDefault="0007781B" w:rsidP="0007781B">
      <w:pPr>
        <w:shd w:val="clear" w:color="auto" w:fill="FFFFFF"/>
        <w:spacing w:after="0" w:line="50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</w:p>
    <w:p w:rsidR="0007781B" w:rsidRPr="00047198" w:rsidRDefault="0007781B" w:rsidP="00077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 фізичної культури і спорту</w:t>
      </w:r>
      <w:r w:rsidRPr="00047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Грушівській об’єднаній територіальній громаді</w:t>
      </w:r>
    </w:p>
    <w:p w:rsidR="00BE3E0A" w:rsidRPr="0007781B" w:rsidRDefault="0007781B" w:rsidP="0007781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83838"/>
          <w:sz w:val="32"/>
          <w:szCs w:val="32"/>
          <w:lang w:val="uk-UA" w:eastAsia="ru-RU"/>
        </w:rPr>
      </w:pPr>
      <w:r w:rsidRPr="00047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– 2025 роки</w:t>
      </w:r>
    </w:p>
    <w:p w:rsidR="0040784C" w:rsidRPr="00616218" w:rsidRDefault="008F5E15" w:rsidP="00616218">
      <w:pPr>
        <w:shd w:val="clear" w:color="auto" w:fill="FFFFFF"/>
        <w:spacing w:line="240" w:lineRule="auto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  <w:r w:rsidRPr="0061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І. </w:t>
      </w:r>
      <w:r w:rsidR="0007781B" w:rsidRPr="0061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ЗАГАЛЬНА ЧАСТИНА</w:t>
      </w:r>
    </w:p>
    <w:p w:rsidR="00F8300E" w:rsidRPr="00BE3E0A" w:rsidRDefault="00F8300E" w:rsidP="0061621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Фізична культура і спорт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складовою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частиною культури, пов’язаною з системою фізичного виховання, організації спорту, виховного процесу серед дітей та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підлітків, учнівської та студентської молоді, що відіграє важливу роль у зміцненні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здоров’я, підвищенні фізичних і функціональних можливостей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організму людини, забезпеченні здорового дозвілля,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збереженні тривалості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активного життя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дорослого населення.</w:t>
      </w:r>
    </w:p>
    <w:p w:rsidR="00F8300E" w:rsidRPr="00BE3E0A" w:rsidRDefault="00F8300E" w:rsidP="006E2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державної політики протягом останніх років обумовила певні позитивні зміни у сфері фізичної культури і спорту.</w:t>
      </w:r>
    </w:p>
    <w:p w:rsidR="00F8300E" w:rsidRPr="00BE3E0A" w:rsidRDefault="00F8300E" w:rsidP="006E2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Зокрема, збережена ефективна система проведення фізкультурно-оздоровчих та спортивно-масових заходів серед всіх верств населення. Щорічно проводяться комплексні та багатоступеневі спортивні заходи</w:t>
      </w:r>
      <w:r w:rsidR="00E350BF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змагання районного та</w:t>
      </w:r>
      <w:r w:rsidR="00E350BF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територіального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рівнів серед всіх верств та груп населення.</w:t>
      </w:r>
    </w:p>
    <w:p w:rsidR="00F8300E" w:rsidRPr="00BE3E0A" w:rsidRDefault="00F8300E" w:rsidP="006E2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Останнім часом активізується </w:t>
      </w:r>
      <w:r w:rsidR="00E350BF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фізкультурно-оздоровча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спортив</w:t>
      </w:r>
      <w:r w:rsidR="00E350BF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50BF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(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секції</w:t>
      </w:r>
      <w:r w:rsidR="00E350BF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гуртки) з літніх олімпійських видів спорту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350BF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зокрема з волейболу, баскетболу,</w:t>
      </w:r>
      <w:r w:rsidR="00B0315E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гімнастики спортивної, легкої атлетики, </w:t>
      </w:r>
      <w:r w:rsidR="00E350BF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настільного тенісу,</w:t>
      </w:r>
      <w:r w:rsidR="00B0315E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футболу та неолімпійських видів спорту: авіамодельний спорт, спортивна аеробіка, спортивний туризм</w:t>
      </w:r>
      <w:r w:rsidR="00E350BF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300E" w:rsidRPr="00BE3E0A" w:rsidRDefault="00F8300E" w:rsidP="006E2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Проте, досягнутий рівень розвитку фізичної культури і спорту не забезпечує оптимальної рухової активності мешканців впродовж усього життя, поліпшення стану здоров’я, профілактики захв</w:t>
      </w:r>
      <w:r w:rsidR="00430BFE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орювань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занять масовою фізичною культурою і сп</w:t>
      </w:r>
      <w:r w:rsidR="0040784C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ортом залучено всього близько 10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від загальної кількості мешканців.</w:t>
      </w:r>
    </w:p>
    <w:p w:rsidR="00F8300E" w:rsidRPr="00BE3E0A" w:rsidRDefault="00F8300E" w:rsidP="006E2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Фізична пасивність характерна для більшості жителів працездатного та похилого віку. Особливе занепокоєння викликає стан здоров’я дітей та підлітків, більшість з яких мають відхилення у фізичному розвитку. Не задовольняється потреба дітей, </w:t>
      </w:r>
      <w:proofErr w:type="gramStart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  та</w:t>
      </w:r>
      <w:proofErr w:type="gramEnd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студентської молоді в руховій активності.</w:t>
      </w:r>
    </w:p>
    <w:p w:rsidR="00F8300E" w:rsidRPr="00BE3E0A" w:rsidRDefault="00F8300E" w:rsidP="006E2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відсутність стабільних джерел фінансування не відповідає сучасним вимогам рівень матеріально-технічного забезпечення закладів, спортивних споруд і фізкультурно-спортивних об’єктів всіх форм власності та відомчої підпорядкованості. 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Більшість із них потребують проведення поточних і капітальних ремонтів, реконструкції та будівництва нових сучасних спортивних споруд, багатофункціональних спортивних майданчиків для ігрових в</w:t>
      </w:r>
      <w:r w:rsidR="0040784C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идів </w:t>
      </w:r>
      <w:proofErr w:type="gramStart"/>
      <w:r w:rsidR="0040784C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,  майданчиків</w:t>
      </w:r>
      <w:proofErr w:type="gramEnd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тренажерним обладнанням для загальної фізичної підготовки для потреб масової фізичної ку</w:t>
      </w:r>
      <w:r w:rsidR="0040784C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льтури та спорту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</w:p>
    <w:p w:rsidR="00F8300E" w:rsidRPr="00BE3E0A" w:rsidRDefault="00F8300E" w:rsidP="006E28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Напруженою є ситуація у кадровому забезпеченні сфери фізичної культури і спорту. Низьким є рівень престижності професій спортивного тренера та інструктора з фізичної культури.</w:t>
      </w:r>
    </w:p>
    <w:p w:rsidR="00F8300E" w:rsidRPr="00BE3E0A" w:rsidRDefault="00F8300E" w:rsidP="006E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сфері фізичної культури і спорту повільно впроваджуються в практику передові технології, досягнення спортивної науки та спортивної медицини.</w:t>
      </w:r>
    </w:p>
    <w:p w:rsidR="00F8300E" w:rsidRDefault="00F8300E" w:rsidP="00D33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Комплексний підхід до розв’язання існуючих проблем на основі використання програмно-цільового методу потребує розроблення, затвердження та виконання протягом 2021-2025 років комплексної Програми розвитку фізичної культури і спорту </w:t>
      </w:r>
      <w:r w:rsidR="00D33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32FF" w:rsidRDefault="006F32FF" w:rsidP="00D33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має відкритий характер і може доповнюватися (змінюватися) в установленому чинним законодавством порядку.</w:t>
      </w:r>
    </w:p>
    <w:p w:rsidR="00D33D46" w:rsidRDefault="00D33D46" w:rsidP="0061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 Програми, наведений у додатку 1 до Програми.</w:t>
      </w:r>
    </w:p>
    <w:p w:rsidR="00D33D46" w:rsidRPr="00616218" w:rsidRDefault="00D33D46" w:rsidP="0061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</w:p>
    <w:p w:rsidR="00F8300E" w:rsidRPr="00616218" w:rsidRDefault="0007781B" w:rsidP="0061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ІІ. МЕТА ПРОГРАМИ</w:t>
      </w:r>
    </w:p>
    <w:p w:rsidR="00F8300E" w:rsidRPr="00616218" w:rsidRDefault="00F8300E" w:rsidP="00F8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1621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F8300E" w:rsidRPr="00BE3E0A" w:rsidRDefault="00F8300E" w:rsidP="006E28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комплексної Програми розвитку фізичної культури і спорту на 2021-2025 роки (далі Програма) полягає у створенні необхідних соціально-економічних, нормативно-правових, організаційно-технічних умов для:</w:t>
      </w:r>
    </w:p>
    <w:p w:rsidR="00F8300E" w:rsidRPr="00BE3E0A" w:rsidRDefault="00F8300E" w:rsidP="006E2895">
      <w:pPr>
        <w:numPr>
          <w:ilvl w:val="0"/>
          <w:numId w:val="4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розвитку фізичної культури </w:t>
      </w:r>
      <w:r w:rsidR="0040784C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спорту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масового спорту;</w:t>
      </w:r>
    </w:p>
    <w:p w:rsidR="00F8300E" w:rsidRPr="00BE3E0A" w:rsidRDefault="00F8300E" w:rsidP="006E2895">
      <w:pPr>
        <w:numPr>
          <w:ilvl w:val="0"/>
          <w:numId w:val="4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 здоров’я населення, задоволення його потреб у руховій активності, досягнення високого рівня працездатності та довголіття населення засобами фізичної культури і спорту;</w:t>
      </w:r>
    </w:p>
    <w:p w:rsidR="00F8300E" w:rsidRPr="00BE3E0A" w:rsidRDefault="00F8300E" w:rsidP="006E2895">
      <w:pPr>
        <w:numPr>
          <w:ilvl w:val="0"/>
          <w:numId w:val="4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широких верств населення до масового спорту, популяризації здорового способу життя за місцем проживання та у місцях масового відпочи</w:t>
      </w:r>
      <w:r w:rsidR="0040784C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населення,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навчально-виховних та учбових закладах всіх організаційно-правових форм та форм власності;</w:t>
      </w:r>
    </w:p>
    <w:p w:rsidR="00F8300E" w:rsidRPr="00BE3E0A" w:rsidRDefault="00F8300E" w:rsidP="006E2895">
      <w:pPr>
        <w:numPr>
          <w:ilvl w:val="0"/>
          <w:numId w:val="4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максимальної реалізації здібностей обдарованої молоді у дитячо-юнацькому, резервном</w:t>
      </w:r>
      <w:r w:rsidR="0040784C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спорті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00E" w:rsidRPr="00BE3E0A" w:rsidRDefault="00F8300E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00E" w:rsidRPr="00616218" w:rsidRDefault="00BC484E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ІІІ. </w:t>
      </w:r>
      <w:r w:rsidRPr="0061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НАПРЯМКИ ВИКОНАННЯ ПРОГРАМИ</w:t>
      </w:r>
    </w:p>
    <w:p w:rsidR="00F8300E" w:rsidRPr="00BE3E0A" w:rsidRDefault="00F8300E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300E" w:rsidRPr="00BE3E0A" w:rsidRDefault="00F8300E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Програми здійснюється за такими напрямками:</w:t>
      </w:r>
    </w:p>
    <w:p w:rsidR="00F8300E" w:rsidRPr="00BE3E0A" w:rsidRDefault="00F8300E" w:rsidP="008C36E8">
      <w:pPr>
        <w:numPr>
          <w:ilvl w:val="0"/>
          <w:numId w:val="8"/>
        </w:num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Фізкультурно-оздоровча та спортивна робота:</w:t>
      </w:r>
    </w:p>
    <w:p w:rsidR="00F8300E" w:rsidRPr="00BE3E0A" w:rsidRDefault="00F8300E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 виховання, фізкультурно-оздоровча і спортивна робота у навчальних закладах;</w:t>
      </w:r>
    </w:p>
    <w:p w:rsidR="00F8300E" w:rsidRPr="00BE3E0A" w:rsidRDefault="00F8300E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для всіх верств населення за місцем проживання та у місцях масового відпочинку;</w:t>
      </w:r>
    </w:p>
    <w:p w:rsidR="00F8300E" w:rsidRPr="00BE3E0A" w:rsidRDefault="00F8300E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фізкультурно-оздоровча діяльність у виробничій сфері;</w:t>
      </w:r>
    </w:p>
    <w:p w:rsidR="00F8300E" w:rsidRPr="00BE3E0A" w:rsidRDefault="00F8300E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фізкультурно-оздоровча та реабілітаційна робота серед інвалідів.</w:t>
      </w:r>
    </w:p>
    <w:p w:rsidR="00F8300E" w:rsidRPr="00BE3E0A" w:rsidRDefault="006E2895" w:rsidP="008C36E8">
      <w:pPr>
        <w:numPr>
          <w:ilvl w:val="0"/>
          <w:numId w:val="9"/>
        </w:num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Розвиток  олімпійських</w:t>
      </w:r>
      <w:proofErr w:type="gramEnd"/>
      <w:r w:rsidRPr="00BE3E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8300E" w:rsidRPr="00BE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неолімпійських видів спорту:</w:t>
      </w:r>
    </w:p>
    <w:p w:rsidR="00F8300E" w:rsidRPr="00BE3E0A" w:rsidRDefault="00F8300E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</w:t>
      </w:r>
      <w:r w:rsidR="006E2895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й, дитячо-юнацький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спорт;</w:t>
      </w:r>
    </w:p>
    <w:p w:rsidR="00F8300E" w:rsidRPr="00BE3E0A" w:rsidRDefault="00F8300E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вищих досягнень;</w:t>
      </w:r>
    </w:p>
    <w:p w:rsidR="00F8300E" w:rsidRPr="00BE3E0A" w:rsidRDefault="00F8300E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ветеранів.</w:t>
      </w:r>
    </w:p>
    <w:p w:rsidR="00F8300E" w:rsidRPr="00BE3E0A" w:rsidRDefault="00F8300E" w:rsidP="008C36E8">
      <w:pPr>
        <w:numPr>
          <w:ilvl w:val="0"/>
          <w:numId w:val="10"/>
        </w:numPr>
        <w:shd w:val="clear" w:color="auto" w:fill="FFFFFF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забезпечення розвитку фізичної культури і спорту:</w:t>
      </w:r>
    </w:p>
    <w:p w:rsidR="00F8300E" w:rsidRPr="00BE3E0A" w:rsidRDefault="00F8300E" w:rsidP="008C36E8">
      <w:pPr>
        <w:numPr>
          <w:ilvl w:val="0"/>
          <w:numId w:val="11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кадрове забезпечення;</w:t>
      </w:r>
    </w:p>
    <w:p w:rsidR="00F8300E" w:rsidRPr="00BE3E0A" w:rsidRDefault="00F8300E" w:rsidP="008C36E8">
      <w:pPr>
        <w:numPr>
          <w:ilvl w:val="0"/>
          <w:numId w:val="11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матеріально-технічне забезпечення;</w:t>
      </w:r>
    </w:p>
    <w:p w:rsidR="00F8300E" w:rsidRPr="00BE3E0A" w:rsidRDefault="00F8300E" w:rsidP="008C36E8">
      <w:pPr>
        <w:numPr>
          <w:ilvl w:val="0"/>
          <w:numId w:val="11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 забезпечення;</w:t>
      </w:r>
    </w:p>
    <w:p w:rsidR="00F8300E" w:rsidRPr="00BE3E0A" w:rsidRDefault="00F8300E" w:rsidP="008C36E8">
      <w:pPr>
        <w:numPr>
          <w:ilvl w:val="0"/>
          <w:numId w:val="11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медичне забезпечення;</w:t>
      </w:r>
    </w:p>
    <w:p w:rsidR="00BE3E0A" w:rsidRPr="00616218" w:rsidRDefault="00F8300E" w:rsidP="00616218">
      <w:pPr>
        <w:numPr>
          <w:ilvl w:val="0"/>
          <w:numId w:val="11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інформаційно-пропагандистське забезпечення.</w:t>
      </w:r>
    </w:p>
    <w:p w:rsidR="00BE3E0A" w:rsidRPr="001B411B" w:rsidRDefault="00BE3E0A" w:rsidP="008C3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6218" w:rsidRPr="00616218" w:rsidRDefault="00616218" w:rsidP="00616218">
      <w:pPr>
        <w:spacing w:line="240" w:lineRule="auto"/>
        <w:jc w:val="both"/>
        <w:rPr>
          <w:rFonts w:ascii="Open Sans" w:eastAsia="Times New Roman" w:hAnsi="Open Sans" w:cs="Times New Roman"/>
          <w:bCs/>
          <w:sz w:val="28"/>
          <w:szCs w:val="28"/>
          <w:lang w:val="uk-UA" w:eastAsia="ru-RU"/>
        </w:rPr>
      </w:pPr>
      <w:r w:rsidRPr="00616218">
        <w:rPr>
          <w:rFonts w:ascii="Open Sans" w:eastAsia="Times New Roman" w:hAnsi="Open Sans" w:cs="Times New Roman"/>
          <w:bCs/>
          <w:sz w:val="28"/>
          <w:szCs w:val="28"/>
          <w:lang w:val="uk-UA" w:eastAsia="ru-RU"/>
        </w:rPr>
        <w:t>І</w:t>
      </w:r>
      <w:r w:rsidR="00BC484E" w:rsidRPr="00616218">
        <w:rPr>
          <w:rFonts w:ascii="Open Sans" w:eastAsia="Times New Roman" w:hAnsi="Open Sans" w:cs="Times New Roman"/>
          <w:bCs/>
          <w:sz w:val="28"/>
          <w:szCs w:val="28"/>
          <w:lang w:eastAsia="ru-RU"/>
        </w:rPr>
        <w:t>V</w:t>
      </w:r>
      <w:r w:rsidRPr="00616218">
        <w:rPr>
          <w:rFonts w:ascii="Open Sans" w:eastAsia="Times New Roman" w:hAnsi="Open Sans" w:cs="Times New Roman"/>
          <w:bCs/>
          <w:sz w:val="28"/>
          <w:szCs w:val="28"/>
          <w:lang w:val="uk-UA" w:eastAsia="ru-RU"/>
        </w:rPr>
        <w:t>. ЗАВДАННЯ ТА ЗАХОДИ ПРОГРАМИ</w:t>
      </w:r>
    </w:p>
    <w:p w:rsidR="00616218" w:rsidRPr="00BE3E0A" w:rsidRDefault="00616218" w:rsidP="0061621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3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завдання Програми.</w:t>
      </w:r>
    </w:p>
    <w:p w:rsidR="00616218" w:rsidRPr="00BE3E0A" w:rsidRDefault="00616218" w:rsidP="00616218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у населення традицій та мотивації щодо фізичного виховання і спорту для всіх, як важливих чинників забезпечення здорового способу життя;</w:t>
      </w:r>
    </w:p>
    <w:p w:rsidR="00616218" w:rsidRPr="00BE3E0A" w:rsidRDefault="00616218" w:rsidP="00616218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системи дитячо-юнацького спорту;</w:t>
      </w:r>
    </w:p>
    <w:p w:rsidR="00616218" w:rsidRPr="00BE3E0A" w:rsidRDefault="00616218" w:rsidP="00616218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якості відбору обдарованих осіб, створення умов для розвитку індивідуальних 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здібностей;</w:t>
      </w:r>
    </w:p>
    <w:p w:rsidR="00616218" w:rsidRPr="00BE3E0A" w:rsidRDefault="00616218" w:rsidP="00616218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</w:t>
      </w:r>
      <w:proofErr w:type="gramStart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  підготовки</w:t>
      </w:r>
      <w:proofErr w:type="gramEnd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спортсмені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членів збірних команд району, області з видів спорту;</w:t>
      </w:r>
    </w:p>
    <w:p w:rsidR="00616218" w:rsidRPr="00BE3E0A" w:rsidRDefault="00616218" w:rsidP="00616218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сприяння </w:t>
      </w:r>
      <w:r w:rsidRPr="00BE3E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розвитку</w:t>
      </w:r>
      <w:r w:rsidRPr="00BE3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клубної системи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сфері фізичної культури і спорту;</w:t>
      </w:r>
    </w:p>
    <w:p w:rsidR="00616218" w:rsidRPr="00BE3E0A" w:rsidRDefault="00616218" w:rsidP="00616218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 форм і методів залучення різних груп населення до регулярних та повноцінних занять фізичною культурою і спортом, проведення фізкультурно-оздоровчої та спортивно-масової роботи в усіх навчальних закладах, за місцем проживання, роботи та у місцях масового відпочинку населення, а також фізкультурно-оздоровчої та реабілітаційної роботи серед інвалідів;</w:t>
      </w:r>
    </w:p>
    <w:p w:rsidR="00616218" w:rsidRPr="00BE3E0A" w:rsidRDefault="00616218" w:rsidP="00616218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розвитку олімпійських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неолімпійських видів спорту шляхом підтримки дитячого, дитячо-юнацького, резервного спорту</w:t>
      </w:r>
      <w:proofErr w:type="gramStart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, ,</w:t>
      </w:r>
      <w:proofErr w:type="gramEnd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 інвалідів і спорту ветеранів;</w:t>
      </w:r>
    </w:p>
    <w:p w:rsidR="00616218" w:rsidRPr="00BE3E0A" w:rsidRDefault="00616218" w:rsidP="00616218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проведення поточних і капітальних ремонтів, реконструкції та будівництва нових сучасних спортивних споруд (фізкультурно-спортивних об’єктів), багатофункціональних спортивних майданчиків для ігрових </w:t>
      </w:r>
      <w:proofErr w:type="gramStart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видів,  майданчиків</w:t>
      </w:r>
      <w:proofErr w:type="gramEnd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тренажерним обладнанням для загальної фізичної підготовки  для потреб масової фізичної культури та спорту 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6218" w:rsidRPr="008C36E8" w:rsidRDefault="00616218" w:rsidP="00616218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рівня нормативно-правового, кадрового, матеріально-технічного, фінансового, медичного та інформаційного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6218" w:rsidRPr="008C36E8" w:rsidRDefault="00616218" w:rsidP="00616218">
      <w:pPr>
        <w:numPr>
          <w:ilvl w:val="0"/>
          <w:numId w:val="6"/>
        </w:numPr>
        <w:shd w:val="clear" w:color="auto" w:fill="FFFFFF"/>
        <w:spacing w:after="0" w:line="240" w:lineRule="auto"/>
        <w:ind w:left="312"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6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</w:t>
      </w:r>
      <w:r w:rsidRPr="008C3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Pr="008C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8C3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C3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підготовки та підвищення кваліфікації фахівців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6218" w:rsidRDefault="00616218" w:rsidP="0061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мети Програми з використанням сучасних підходів до визначення пріоритетності у розв’язанні існуючих проблем передбачено завдання і заходи.</w:t>
      </w:r>
    </w:p>
    <w:p w:rsidR="00616218" w:rsidRPr="004950EF" w:rsidRDefault="00616218" w:rsidP="00616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0EF">
        <w:rPr>
          <w:rFonts w:ascii="Times New Roman" w:hAnsi="Times New Roman" w:cs="Times New Roman"/>
          <w:sz w:val="28"/>
          <w:szCs w:val="28"/>
          <w:lang w:val="uk-UA"/>
        </w:rPr>
        <w:t>Заходи Програми зазначені у додатку 2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218" w:rsidRDefault="00616218" w:rsidP="00F830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8"/>
          <w:szCs w:val="28"/>
          <w:lang w:val="uk-UA" w:eastAsia="ru-RU"/>
        </w:rPr>
      </w:pPr>
    </w:p>
    <w:p w:rsidR="00F8300E" w:rsidRPr="00616218" w:rsidRDefault="00BC484E" w:rsidP="00F8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6218" w:rsidRPr="0061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616218" w:rsidRPr="0061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61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ОЧІКУВАНІ РЕЗУЛЬТАТИ ВИКОНАННЯ ПРОГРАМИ</w:t>
      </w:r>
    </w:p>
    <w:p w:rsidR="00616218" w:rsidRPr="00616218" w:rsidRDefault="00616218" w:rsidP="00F830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8"/>
          <w:szCs w:val="28"/>
          <w:lang w:val="uk-UA" w:eastAsia="ru-RU"/>
        </w:rPr>
      </w:pPr>
    </w:p>
    <w:p w:rsidR="00F8300E" w:rsidRPr="00BE3E0A" w:rsidRDefault="00F8300E" w:rsidP="00F8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Програми дасть можливість:</w:t>
      </w:r>
    </w:p>
    <w:p w:rsidR="00F8300E" w:rsidRPr="00BE3E0A" w:rsidRDefault="00F8300E" w:rsidP="00F8300E">
      <w:pPr>
        <w:numPr>
          <w:ilvl w:val="0"/>
          <w:numId w:val="13"/>
        </w:numPr>
        <w:shd w:val="clear" w:color="auto" w:fill="FFFFFF"/>
        <w:spacing w:after="0" w:line="240" w:lineRule="auto"/>
        <w:ind w:left="312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кількість населення, охопленого всіма видами фізкультурно-оздоровчої та спортивно-масової роботи, активного дозвілля та забезпечення здорового способу життя;</w:t>
      </w:r>
    </w:p>
    <w:p w:rsidR="00F8300E" w:rsidRPr="00BE3E0A" w:rsidRDefault="00F8300E" w:rsidP="00F8300E">
      <w:pPr>
        <w:numPr>
          <w:ilvl w:val="0"/>
          <w:numId w:val="13"/>
        </w:numPr>
        <w:shd w:val="clear" w:color="auto" w:fill="FFFFFF"/>
        <w:spacing w:after="0" w:line="240" w:lineRule="auto"/>
        <w:ind w:left="312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удосконалити систему підготовки </w:t>
      </w:r>
      <w:r w:rsidR="001B1941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спортсменів для участі у </w:t>
      </w:r>
      <w:r w:rsidR="001B1941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місцевих, районних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обласних, загальнодер</w:t>
      </w:r>
      <w:r w:rsidR="001B1941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жавних</w:t>
      </w:r>
      <w:r w:rsidR="001B1941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змаганнях  у</w:t>
      </w:r>
      <w:proofErr w:type="gramEnd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складі збірних команд;</w:t>
      </w:r>
    </w:p>
    <w:p w:rsidR="00F8300E" w:rsidRPr="00BE3E0A" w:rsidRDefault="00F8300E" w:rsidP="00F8300E">
      <w:pPr>
        <w:numPr>
          <w:ilvl w:val="0"/>
          <w:numId w:val="13"/>
        </w:numPr>
        <w:shd w:val="clear" w:color="auto" w:fill="FFFFFF"/>
        <w:spacing w:after="0" w:line="240" w:lineRule="auto"/>
        <w:ind w:left="312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підвищити рівень забезпечення населення сучасними спортивними спорудами (фізкультурно-спортивними об’єктами), покращити стан існуючої матеріально-технічної забезпеченості галузі;</w:t>
      </w:r>
    </w:p>
    <w:p w:rsidR="008C36E8" w:rsidRPr="008C36E8" w:rsidRDefault="00F8300E" w:rsidP="00F8300E">
      <w:pPr>
        <w:numPr>
          <w:ilvl w:val="0"/>
          <w:numId w:val="13"/>
        </w:numPr>
        <w:shd w:val="clear" w:color="auto" w:fill="FFFFFF"/>
        <w:spacing w:after="0" w:line="240" w:lineRule="auto"/>
        <w:ind w:left="312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додаткову кількість робочих місць у сфері фізичної культури і спорту</w:t>
      </w:r>
      <w:r w:rsidR="008C36E8" w:rsidRPr="008C36E8">
        <w:rPr>
          <w:rFonts w:ascii="Times New Roman" w:eastAsia="Times New Roman" w:hAnsi="Times New Roman" w:cs="Times New Roman"/>
          <w:sz w:val="28"/>
          <w:szCs w:val="28"/>
          <w:lang w:eastAsia="ru-RU"/>
        </w:rPr>
        <w:t>(інструктор</w:t>
      </w:r>
      <w:r w:rsidR="001B1941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3E0A"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300E" w:rsidRPr="00BE3E0A" w:rsidRDefault="008C36E8" w:rsidP="00F8300E">
      <w:pPr>
        <w:numPr>
          <w:ilvl w:val="0"/>
          <w:numId w:val="13"/>
        </w:numPr>
        <w:shd w:val="clear" w:color="auto" w:fill="FFFFFF"/>
        <w:spacing w:after="0" w:line="240" w:lineRule="auto"/>
        <w:ind w:left="312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8300E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підготовки та підвищення кваліфікації фахівців;</w:t>
      </w:r>
    </w:p>
    <w:p w:rsidR="00F8300E" w:rsidRPr="00BE3E0A" w:rsidRDefault="00F8300E" w:rsidP="00F8300E">
      <w:pPr>
        <w:numPr>
          <w:ilvl w:val="0"/>
          <w:numId w:val="13"/>
        </w:numPr>
        <w:shd w:val="clear" w:color="auto" w:fill="FFFFFF"/>
        <w:spacing w:after="0" w:line="240" w:lineRule="auto"/>
        <w:ind w:left="312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запровадити доступні, якісні та різноманітні форми оздоровчих, рекреаційних, реабілітаційних та спортивних послуг для різних груп населення;</w:t>
      </w:r>
    </w:p>
    <w:p w:rsidR="00F8300E" w:rsidRPr="00BE3E0A" w:rsidRDefault="00F8300E" w:rsidP="00F8300E">
      <w:pPr>
        <w:numPr>
          <w:ilvl w:val="0"/>
          <w:numId w:val="13"/>
        </w:numPr>
        <w:shd w:val="clear" w:color="auto" w:fill="FFFFFF"/>
        <w:spacing w:after="0" w:line="240" w:lineRule="auto"/>
        <w:ind w:left="312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умови для соціальної адаптації та реабілітації інвалідів і осіб з обмеженими фізичними можливостями;</w:t>
      </w:r>
    </w:p>
    <w:p w:rsidR="00F8300E" w:rsidRPr="00BE3E0A" w:rsidRDefault="00F8300E" w:rsidP="00F8300E">
      <w:pPr>
        <w:numPr>
          <w:ilvl w:val="0"/>
          <w:numId w:val="13"/>
        </w:numPr>
        <w:shd w:val="clear" w:color="auto" w:fill="FFFFFF"/>
        <w:spacing w:after="0" w:line="240" w:lineRule="auto"/>
        <w:ind w:left="312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ресурсне забезпечення розвитку фізичної культури і спорту шляхом залучення позабюджетних коштів;</w:t>
      </w:r>
    </w:p>
    <w:p w:rsidR="00F8300E" w:rsidRPr="00BE3E0A" w:rsidRDefault="00F8300E" w:rsidP="00F8300E">
      <w:pPr>
        <w:numPr>
          <w:ilvl w:val="0"/>
          <w:numId w:val="13"/>
        </w:numPr>
        <w:shd w:val="clear" w:color="auto" w:fill="FFFFFF"/>
        <w:spacing w:after="0" w:line="240" w:lineRule="auto"/>
        <w:ind w:left="312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сформувати широку мережу сучасних спортивних споруд, фізкультурно-оздоровчих об’єктів для розвитку масової фізичної </w:t>
      </w:r>
      <w:proofErr w:type="gramStart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культури,  дитячо</w:t>
      </w:r>
      <w:proofErr w:type="gramEnd"/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-юнацького спорту та спорту</w:t>
      </w:r>
      <w:r w:rsidR="00BE3E0A" w:rsidRPr="00BE3E0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;</w:t>
      </w:r>
    </w:p>
    <w:p w:rsidR="00F8300E" w:rsidRPr="00BE3E0A" w:rsidRDefault="00BE3E0A" w:rsidP="00F8300E">
      <w:pPr>
        <w:numPr>
          <w:ilvl w:val="0"/>
          <w:numId w:val="13"/>
        </w:numPr>
        <w:shd w:val="clear" w:color="auto" w:fill="FFFFFF"/>
        <w:spacing w:after="0" w:line="240" w:lineRule="auto"/>
        <w:ind w:left="312" w:hanging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підвищити спортивний імідж </w:t>
      </w:r>
      <w:r w:rsidRPr="00BE3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F8300E" w:rsidRPr="00BE3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218" w:rsidRDefault="00616218" w:rsidP="006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16218" w:rsidRPr="00616218" w:rsidRDefault="00616218" w:rsidP="006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61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61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Pr="0061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ФІНАНСОВЕ ЗАБЕЗПЕЧЕННЯ ПРОГРАМИ</w:t>
      </w:r>
    </w:p>
    <w:p w:rsidR="00616218" w:rsidRPr="00616218" w:rsidRDefault="00616218" w:rsidP="00616218">
      <w:pPr>
        <w:pStyle w:val="ab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16218" w:rsidRPr="00616218" w:rsidRDefault="00616218" w:rsidP="0061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Фінансування Програми здійснюється за рахунок коштів, які щороку передбачаються </w:t>
      </w:r>
      <w:proofErr w:type="gramStart"/>
      <w:r w:rsidRPr="00616218">
        <w:rPr>
          <w:rFonts w:ascii="Times New Roman" w:eastAsia="Times New Roman" w:hAnsi="Times New Roman" w:cs="Times New Roman"/>
          <w:sz w:val="28"/>
          <w:szCs w:val="28"/>
          <w:lang w:eastAsia="ru-RU"/>
        </w:rPr>
        <w:t>у  бюджеті</w:t>
      </w:r>
      <w:proofErr w:type="gramEnd"/>
      <w:r w:rsidRPr="0061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Грушівської о’єднаної </w:t>
      </w:r>
      <w:r w:rsidRPr="006162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для реалізації заходів Програми,  а  також за рахунок інших джерел, не заборонених чинним законодавством.</w:t>
      </w:r>
    </w:p>
    <w:p w:rsidR="00616218" w:rsidRPr="00616218" w:rsidRDefault="00616218" w:rsidP="0061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Обсяги фінансування Програми уточнюються щороку під час складання проекту бюджету Фастівської міської територіальної громади на відповідний рік у межах видатків, передбачених розпорядником бюджетних коштів, відповідальним за виконання завдань і заходів Програми.</w:t>
      </w:r>
    </w:p>
    <w:p w:rsidR="00616218" w:rsidRDefault="00616218" w:rsidP="00616218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83838"/>
          <w:sz w:val="32"/>
          <w:szCs w:val="32"/>
          <w:lang w:val="uk-UA" w:eastAsia="ru-RU"/>
        </w:rPr>
      </w:pPr>
    </w:p>
    <w:p w:rsidR="00616218" w:rsidRPr="00580F3A" w:rsidRDefault="00580F3A" w:rsidP="006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8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Прогнозовані</w:t>
      </w:r>
      <w:r w:rsidR="00616218" w:rsidRPr="00580F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8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обсяги та джерела </w:t>
      </w:r>
      <w:proofErr w:type="gramStart"/>
      <w:r w:rsidRPr="00580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фінансування  програми</w:t>
      </w:r>
      <w:proofErr w:type="gramEnd"/>
    </w:p>
    <w:p w:rsidR="00616218" w:rsidRPr="00616218" w:rsidRDefault="00616218" w:rsidP="006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tbl>
      <w:tblPr>
        <w:tblStyle w:val="a6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59"/>
        <w:gridCol w:w="1318"/>
        <w:gridCol w:w="1276"/>
        <w:gridCol w:w="1276"/>
        <w:gridCol w:w="1276"/>
        <w:gridCol w:w="992"/>
        <w:gridCol w:w="1134"/>
      </w:tblGrid>
      <w:tr w:rsidR="00616218" w:rsidRPr="00F8300E" w:rsidTr="00EF4371">
        <w:tc>
          <w:tcPr>
            <w:tcW w:w="2759" w:type="dxa"/>
            <w:vMerge w:val="restart"/>
            <w:hideMark/>
          </w:tcPr>
          <w:p w:rsidR="00616218" w:rsidRPr="00F8300E" w:rsidRDefault="00616218" w:rsidP="007F6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 фінансування  </w:t>
            </w: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(тис.грн.)</w:t>
            </w:r>
          </w:p>
        </w:tc>
        <w:tc>
          <w:tcPr>
            <w:tcW w:w="6138" w:type="dxa"/>
            <w:gridSpan w:val="5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коштів на виконання Програми по роках</w:t>
            </w:r>
          </w:p>
        </w:tc>
        <w:tc>
          <w:tcPr>
            <w:tcW w:w="1134" w:type="dxa"/>
            <w:vMerge w:val="restart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витрат</w:t>
            </w:r>
          </w:p>
        </w:tc>
      </w:tr>
      <w:tr w:rsidR="00616218" w:rsidRPr="00F8300E" w:rsidTr="00EF4371">
        <w:tc>
          <w:tcPr>
            <w:tcW w:w="2759" w:type="dxa"/>
            <w:vMerge/>
            <w:hideMark/>
          </w:tcPr>
          <w:p w:rsidR="00616218" w:rsidRPr="00F8300E" w:rsidRDefault="00616218" w:rsidP="007F6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218" w:rsidRPr="00F8300E" w:rsidTr="00EF4371">
        <w:tc>
          <w:tcPr>
            <w:tcW w:w="2759" w:type="dxa"/>
            <w:hideMark/>
          </w:tcPr>
          <w:p w:rsidR="00616218" w:rsidRPr="00F8300E" w:rsidRDefault="00616218" w:rsidP="007F6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Орієнтовний обсяг фінансування усього, у тому числі:</w:t>
            </w:r>
          </w:p>
        </w:tc>
        <w:tc>
          <w:tcPr>
            <w:tcW w:w="1318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16218" w:rsidRPr="00F8300E" w:rsidTr="00EF4371">
        <w:tc>
          <w:tcPr>
            <w:tcW w:w="2759" w:type="dxa"/>
            <w:hideMark/>
          </w:tcPr>
          <w:p w:rsidR="00616218" w:rsidRPr="0022326B" w:rsidRDefault="0022326B" w:rsidP="007F6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Грушівської об’єднаної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територіальної громади</w:t>
            </w:r>
          </w:p>
        </w:tc>
        <w:tc>
          <w:tcPr>
            <w:tcW w:w="1318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  <w:tc>
          <w:tcPr>
            <w:tcW w:w="992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  <w:tc>
          <w:tcPr>
            <w:tcW w:w="1134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межах фінансування</w:t>
            </w:r>
          </w:p>
        </w:tc>
      </w:tr>
      <w:tr w:rsidR="00616218" w:rsidRPr="00F8300E" w:rsidTr="00EF4371">
        <w:tc>
          <w:tcPr>
            <w:tcW w:w="2759" w:type="dxa"/>
            <w:hideMark/>
          </w:tcPr>
          <w:p w:rsidR="00616218" w:rsidRPr="00F8300E" w:rsidRDefault="00616218" w:rsidP="007F6B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нші джерела</w:t>
            </w:r>
          </w:p>
        </w:tc>
        <w:tc>
          <w:tcPr>
            <w:tcW w:w="1318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616218" w:rsidRPr="00F8300E" w:rsidRDefault="00616218" w:rsidP="007F6B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16218" w:rsidRDefault="00616218" w:rsidP="00616218">
      <w:pPr>
        <w:shd w:val="clear" w:color="auto" w:fill="FFFFFF"/>
        <w:spacing w:after="167" w:line="240" w:lineRule="auto"/>
        <w:jc w:val="both"/>
        <w:rPr>
          <w:rFonts w:ascii="Open Sans" w:eastAsia="Times New Roman" w:hAnsi="Open Sans" w:cs="Times New Roman"/>
          <w:color w:val="383838"/>
          <w:sz w:val="32"/>
          <w:szCs w:val="32"/>
          <w:lang w:val="uk-UA" w:eastAsia="ru-RU"/>
        </w:rPr>
      </w:pPr>
    </w:p>
    <w:p w:rsidR="00616218" w:rsidRDefault="00616218" w:rsidP="00616218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90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80F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29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90C">
        <w:rPr>
          <w:rFonts w:ascii="Times New Roman" w:hAnsi="Times New Roman" w:cs="Times New Roman"/>
          <w:sz w:val="28"/>
          <w:szCs w:val="28"/>
          <w:lang w:val="uk-UA"/>
        </w:rPr>
        <w:t>КООРДИНАЦІЯ ТА КОНТРОЛЬ ЗА ХОДОМ ВИКОНАННЯ</w:t>
      </w:r>
    </w:p>
    <w:p w:rsidR="00616218" w:rsidRDefault="00616218" w:rsidP="00616218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Координація заходів, передбачених Програмою покладається на відділ освіти виконавчого комітету Грушівської сільської ради.</w:t>
      </w:r>
    </w:p>
    <w:p w:rsidR="00616218" w:rsidRDefault="00616218" w:rsidP="00616218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здійснюється відділом освіти виконавчого комітету Грушівської сільської ради.</w:t>
      </w:r>
    </w:p>
    <w:p w:rsidR="00616218" w:rsidRDefault="00616218" w:rsidP="00616218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Виконавці заходів, передбачених Програмою, інформують</w:t>
      </w:r>
      <w:r w:rsidRPr="009F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освіти виконавчого комітету Грушівської сільської ради.</w:t>
      </w:r>
    </w:p>
    <w:p w:rsidR="00616218" w:rsidRDefault="00616218" w:rsidP="00616218">
      <w:pPr>
        <w:shd w:val="clear" w:color="auto" w:fill="FFFFFF"/>
        <w:spacing w:after="167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Узагальнену інформацію про хід виконання Програми</w:t>
      </w:r>
      <w:r w:rsidRPr="009F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виконавчого комітету Грушівської сільської ради подає (щоквартально, щорічно) до департаменту освіти і науки та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>управління культури</w:t>
      </w:r>
      <w:r w:rsidRPr="005135D6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>національностей і релігій</w:t>
      </w:r>
      <w:r w:rsidRPr="005135D6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 xml:space="preserve"> </w:t>
      </w:r>
      <w:r w:rsidRPr="003752AD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>Дніпропетровської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shd w:val="clear" w:color="auto" w:fill="FFFFFF"/>
          <w:lang w:val="uk-UA" w:eastAsia="ru-RU"/>
        </w:rPr>
        <w:t xml:space="preserve">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218" w:rsidRPr="00616218" w:rsidRDefault="00616218" w:rsidP="00616218">
      <w:pPr>
        <w:shd w:val="clear" w:color="auto" w:fill="FFFFFF"/>
        <w:spacing w:after="468" w:line="505" w:lineRule="atLeast"/>
        <w:rPr>
          <w:rFonts w:ascii="Open Sans" w:eastAsia="Times New Roman" w:hAnsi="Open Sans" w:cs="Times New Roman"/>
          <w:b/>
          <w:bCs/>
          <w:color w:val="383838"/>
          <w:sz w:val="32"/>
          <w:lang w:val="uk-UA" w:eastAsia="ru-RU"/>
        </w:rPr>
      </w:pPr>
    </w:p>
    <w:p w:rsidR="00616218" w:rsidRPr="00616218" w:rsidRDefault="00616218" w:rsidP="006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16218" w:rsidRPr="00616218" w:rsidRDefault="00616218" w:rsidP="0061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8300E" w:rsidRPr="00616218" w:rsidRDefault="00F8300E" w:rsidP="00F8300E">
      <w:pPr>
        <w:shd w:val="clear" w:color="auto" w:fill="FFFFFF"/>
        <w:spacing w:after="0" w:line="505" w:lineRule="atLeast"/>
        <w:rPr>
          <w:rFonts w:ascii="Open Sans" w:eastAsia="Times New Roman" w:hAnsi="Open Sans" w:cs="Times New Roman"/>
          <w:color w:val="383838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6B0BE9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Pr="0007781B" w:rsidRDefault="006B0BE9" w:rsidP="006B0BE9">
      <w:pPr>
        <w:shd w:val="clear" w:color="auto" w:fill="FFFFFF"/>
        <w:spacing w:after="0" w:line="505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 до Програми</w:t>
      </w:r>
    </w:p>
    <w:p w:rsidR="006B0BE9" w:rsidRDefault="006B0BE9" w:rsidP="006B0BE9">
      <w:pPr>
        <w:shd w:val="clear" w:color="auto" w:fill="FFFFFF"/>
        <w:spacing w:after="0" w:line="505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B0BE9" w:rsidRDefault="006B0BE9" w:rsidP="006B0BE9">
      <w:pPr>
        <w:shd w:val="clear" w:color="auto" w:fill="FFFFFF"/>
        <w:spacing w:after="0" w:line="505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778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 ПРОГРАМИ</w:t>
      </w:r>
    </w:p>
    <w:p w:rsidR="006B0BE9" w:rsidRPr="0007781B" w:rsidRDefault="006B0BE9" w:rsidP="006B0BE9">
      <w:pPr>
        <w:shd w:val="clear" w:color="auto" w:fill="FFFFFF"/>
        <w:spacing w:after="0" w:line="505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6B0BE9" w:rsidTr="007F6B09">
        <w:tc>
          <w:tcPr>
            <w:tcW w:w="3227" w:type="dxa"/>
          </w:tcPr>
          <w:p w:rsidR="006B0BE9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6520" w:type="dxa"/>
          </w:tcPr>
          <w:p w:rsidR="006B0BE9" w:rsidRPr="00047198" w:rsidRDefault="006B0BE9" w:rsidP="007F6B0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47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47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розвитку фізичної культури і спорту</w:t>
            </w:r>
            <w:r w:rsidRPr="000471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Грушівській об’єднаній територіальній громаді на 2021 – 2025 роки</w:t>
            </w:r>
          </w:p>
        </w:tc>
      </w:tr>
      <w:tr w:rsidR="006B0BE9" w:rsidRPr="00047198" w:rsidTr="007F6B09">
        <w:tc>
          <w:tcPr>
            <w:tcW w:w="3227" w:type="dxa"/>
          </w:tcPr>
          <w:p w:rsidR="006B0BE9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 забезпечення для розробки Програми</w:t>
            </w:r>
          </w:p>
        </w:tc>
        <w:tc>
          <w:tcPr>
            <w:tcW w:w="6520" w:type="dxa"/>
          </w:tcPr>
          <w:p w:rsidR="006B0BE9" w:rsidRPr="00E701A7" w:rsidRDefault="006B0BE9" w:rsidP="007F6B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0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України «Про місцеве самоврядування в Україні»; Закон України «Про фізичну культуру і спорт»; Указ Президента України № 42/2016 Про Національну стратегію з оздоровчої рухової активності в Україні на період до 2025 року «Рухова активність – здоровий спосіб життя – здорова нація», </w:t>
            </w:r>
            <w:r w:rsidRPr="00E701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7" w:anchor="n10" w:history="1">
              <w:r w:rsidRPr="00E701A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Державн</w:t>
              </w:r>
              <w:r w:rsidRPr="00E701A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</w:t>
              </w:r>
              <w:r w:rsidRPr="00E701A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цільов</w:t>
              </w:r>
              <w:r w:rsidRPr="00E701A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</w:t>
              </w:r>
              <w:r w:rsidRPr="00E701A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соціальн</w:t>
              </w:r>
              <w:r w:rsidRPr="00E701A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</w:t>
              </w:r>
              <w:r w:rsidRPr="00E701A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програм</w:t>
              </w:r>
              <w:r w:rsidRPr="00E701A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а </w:t>
              </w:r>
              <w:r w:rsidRPr="00E701A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розвитку фізичної культури і спорту на період до 2024 року</w:t>
              </w:r>
            </w:hyperlink>
          </w:p>
        </w:tc>
      </w:tr>
      <w:tr w:rsidR="006B0BE9" w:rsidRPr="00B56262" w:rsidTr="007F6B09">
        <w:tc>
          <w:tcPr>
            <w:tcW w:w="3227" w:type="dxa"/>
          </w:tcPr>
          <w:p w:rsidR="006B0BE9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520" w:type="dxa"/>
          </w:tcPr>
          <w:p w:rsidR="006B0BE9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виконавчого комітету Грушівської сільської ради</w:t>
            </w:r>
          </w:p>
        </w:tc>
      </w:tr>
      <w:tr w:rsidR="006B0BE9" w:rsidRPr="00B56262" w:rsidTr="007F6B09">
        <w:tc>
          <w:tcPr>
            <w:tcW w:w="3227" w:type="dxa"/>
          </w:tcPr>
          <w:p w:rsidR="006B0BE9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520" w:type="dxa"/>
          </w:tcPr>
          <w:p w:rsidR="006B0BE9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виконавчого комітету Грушівської сільської ради</w:t>
            </w:r>
          </w:p>
        </w:tc>
      </w:tr>
      <w:tr w:rsidR="006B0BE9" w:rsidRPr="00B56262" w:rsidTr="007F6B09">
        <w:tc>
          <w:tcPr>
            <w:tcW w:w="3227" w:type="dxa"/>
          </w:tcPr>
          <w:p w:rsidR="006B0BE9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6520" w:type="dxa"/>
          </w:tcPr>
          <w:p w:rsidR="006B0BE9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виконавчого комітету Грушівської сільської ради</w:t>
            </w:r>
          </w:p>
        </w:tc>
      </w:tr>
      <w:tr w:rsidR="006B0BE9" w:rsidTr="007F6B09">
        <w:tc>
          <w:tcPr>
            <w:tcW w:w="3227" w:type="dxa"/>
          </w:tcPr>
          <w:p w:rsidR="006B0BE9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520" w:type="dxa"/>
          </w:tcPr>
          <w:p w:rsidR="006B0BE9" w:rsidRDefault="006B0BE9" w:rsidP="007F6B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виконавчого комітету Грушівської сільської ради.</w:t>
            </w:r>
          </w:p>
          <w:p w:rsidR="006B0BE9" w:rsidRDefault="006B0BE9" w:rsidP="007F6B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 освіти та культури.</w:t>
            </w:r>
          </w:p>
          <w:p w:rsidR="006B0BE9" w:rsidRDefault="006B0BE9" w:rsidP="007F6B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Грушівської сільської ради.</w:t>
            </w:r>
          </w:p>
        </w:tc>
      </w:tr>
      <w:tr w:rsidR="006B0BE9" w:rsidTr="007F6B09">
        <w:tc>
          <w:tcPr>
            <w:tcW w:w="3227" w:type="dxa"/>
          </w:tcPr>
          <w:p w:rsidR="006B0BE9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520" w:type="dxa"/>
          </w:tcPr>
          <w:p w:rsidR="006B0BE9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 роки</w:t>
            </w:r>
          </w:p>
        </w:tc>
      </w:tr>
      <w:tr w:rsidR="006B0BE9" w:rsidRPr="008F5E15" w:rsidTr="007F6B09">
        <w:tc>
          <w:tcPr>
            <w:tcW w:w="3227" w:type="dxa"/>
          </w:tcPr>
          <w:p w:rsidR="006B0BE9" w:rsidRPr="008F5E15" w:rsidRDefault="006B0BE9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5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  бюджетів, які беруть участь у виконанні програми</w:t>
            </w:r>
          </w:p>
        </w:tc>
        <w:tc>
          <w:tcPr>
            <w:tcW w:w="6520" w:type="dxa"/>
          </w:tcPr>
          <w:p w:rsidR="006B0BE9" w:rsidRPr="008F5E15" w:rsidRDefault="00646982" w:rsidP="007F6B09">
            <w:pPr>
              <w:spacing w:after="1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Фінансування здійснюється у межах можливостей, передбачених у місцевому бюджеті Грушівської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також за рахунок інших джерел, не заборонених чинним законодавством</w:t>
            </w:r>
          </w:p>
        </w:tc>
      </w:tr>
    </w:tbl>
    <w:p w:rsidR="006B0BE9" w:rsidRDefault="006B0BE9" w:rsidP="006B0BE9">
      <w:pPr>
        <w:shd w:val="clear" w:color="auto" w:fill="FFFFFF"/>
        <w:spacing w:after="0" w:line="505" w:lineRule="atLeast"/>
        <w:jc w:val="center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6B0BE9" w:rsidRDefault="009A675E" w:rsidP="006B0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Грушівський сільський голова</w:t>
      </w:r>
      <w:r w:rsidR="006B0BE9" w:rsidRPr="0007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6B0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6B0BE9" w:rsidRPr="0007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С.В.Мариненко</w:t>
      </w:r>
    </w:p>
    <w:p w:rsidR="006B0BE9" w:rsidRPr="006B0BE9" w:rsidRDefault="006B0BE9" w:rsidP="006B0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0BE9" w:rsidRDefault="006B0BE9" w:rsidP="006B0BE9">
      <w:pPr>
        <w:shd w:val="clear" w:color="auto" w:fill="FFFFFF"/>
        <w:spacing w:after="0" w:line="505" w:lineRule="atLeast"/>
        <w:jc w:val="center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580F3A" w:rsidRDefault="00580F3A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</w:p>
    <w:p w:rsidR="00D33D46" w:rsidRPr="00616218" w:rsidRDefault="00616218" w:rsidP="00616218">
      <w:pPr>
        <w:shd w:val="clear" w:color="auto" w:fill="FFFFFF"/>
        <w:spacing w:after="0" w:line="505" w:lineRule="atLeast"/>
        <w:jc w:val="right"/>
        <w:rPr>
          <w:rFonts w:ascii="Open Sans" w:eastAsia="Times New Roman" w:hAnsi="Open Sans" w:cs="Times New Roman"/>
          <w:sz w:val="32"/>
          <w:szCs w:val="32"/>
          <w:lang w:val="uk-UA" w:eastAsia="ru-RU"/>
        </w:rPr>
      </w:pPr>
      <w:r w:rsidRPr="00616218">
        <w:rPr>
          <w:rFonts w:ascii="Open Sans" w:eastAsia="Times New Roman" w:hAnsi="Open Sans" w:cs="Times New Roman" w:hint="eastAsia"/>
          <w:sz w:val="32"/>
          <w:szCs w:val="32"/>
          <w:lang w:val="uk-UA" w:eastAsia="ru-RU"/>
        </w:rPr>
        <w:t>Додаток</w:t>
      </w:r>
      <w:r w:rsidRPr="00616218">
        <w:rPr>
          <w:rFonts w:ascii="Open Sans" w:eastAsia="Times New Roman" w:hAnsi="Open Sans" w:cs="Times New Roman"/>
          <w:sz w:val="32"/>
          <w:szCs w:val="32"/>
          <w:lang w:val="uk-UA" w:eastAsia="ru-RU"/>
        </w:rPr>
        <w:t xml:space="preserve"> 2 до Програми</w:t>
      </w:r>
    </w:p>
    <w:p w:rsidR="00616218" w:rsidRPr="00616218" w:rsidRDefault="00BC484E" w:rsidP="006162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ЗАХОДИ</w:t>
      </w:r>
    </w:p>
    <w:p w:rsidR="00616218" w:rsidRDefault="00616218" w:rsidP="0061621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програми розвитку фізичної культури і спорту </w:t>
      </w:r>
      <w:r w:rsidRPr="00047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</w:t>
      </w:r>
    </w:p>
    <w:p w:rsidR="00616218" w:rsidRDefault="00616218" w:rsidP="0061621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Грушівській об’єднаній територіальній громаді</w:t>
      </w:r>
    </w:p>
    <w:p w:rsidR="00F8300E" w:rsidRDefault="00616218" w:rsidP="006162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Pr="0061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Pr="0061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Pr="0061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616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роки</w:t>
      </w:r>
    </w:p>
    <w:p w:rsidR="00616218" w:rsidRPr="00616218" w:rsidRDefault="00616218" w:rsidP="006162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533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59"/>
        <w:gridCol w:w="1706"/>
        <w:gridCol w:w="4629"/>
        <w:gridCol w:w="1322"/>
        <w:gridCol w:w="6"/>
        <w:gridCol w:w="1645"/>
      </w:tblGrid>
      <w:tr w:rsidR="00FE73AC" w:rsidRPr="00F8300E" w:rsidTr="00FE73AC">
        <w:tc>
          <w:tcPr>
            <w:tcW w:w="331" w:type="pct"/>
          </w:tcPr>
          <w:p w:rsidR="00FE73AC" w:rsidRPr="00F8300E" w:rsidRDefault="00FE73AC" w:rsidP="006162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hideMark/>
          </w:tcPr>
          <w:p w:rsidR="00FE73AC" w:rsidRPr="00F8300E" w:rsidRDefault="00FE73AC" w:rsidP="0061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напрямку діяльності</w:t>
            </w: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 заходів Програми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 виконання заходу</w:t>
            </w:r>
          </w:p>
        </w:tc>
        <w:tc>
          <w:tcPr>
            <w:tcW w:w="825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Виконавці</w:t>
            </w:r>
          </w:p>
        </w:tc>
      </w:tr>
      <w:tr w:rsidR="00FE73AC" w:rsidRPr="00F8300E" w:rsidTr="00FE73AC">
        <w:tc>
          <w:tcPr>
            <w:tcW w:w="331" w:type="pct"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pct"/>
            <w:gridSpan w:val="5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 Фізкультурно-оздоровча та спортивна робота:</w:t>
            </w:r>
          </w:p>
        </w:tc>
      </w:tr>
      <w:tr w:rsidR="00FE73AC" w:rsidRPr="00F8300E" w:rsidTr="00FE73AC">
        <w:tc>
          <w:tcPr>
            <w:tcW w:w="331" w:type="pct"/>
            <w:vMerge w:val="restart"/>
          </w:tcPr>
          <w:p w:rsidR="00FE73AC" w:rsidRPr="00F8300E" w:rsidRDefault="00FE73AC" w:rsidP="008C36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6" w:type="pct"/>
            <w:vMerge w:val="restart"/>
            <w:hideMark/>
          </w:tcPr>
          <w:p w:rsidR="00FE73AC" w:rsidRPr="008C36E8" w:rsidRDefault="00FE73AC" w:rsidP="008C36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Фізичне виховання, фізкультурно-оздоровча і спортивна робота у закладах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</w:p>
        </w:tc>
        <w:tc>
          <w:tcPr>
            <w:tcW w:w="2322" w:type="pct"/>
            <w:hideMark/>
          </w:tcPr>
          <w:p w:rsidR="00FE73AC" w:rsidRPr="00F8300E" w:rsidRDefault="00FE73AC" w:rsidP="001B4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належних умов для забезпечення фізичного виховання і масового спорту в навчальних закладах усіх типів та форм власності, в тому числі відповідні умови для дітей-інвалідів.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виконавчого комітету Грушівськоїсільської ради,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8C36E8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проведення в  навчальних закладах усіх типів та форм власності регулярних фізкультурно-оздоровчих та спортивно-масових заходів: фізкультурні хвилинки, фізкультурні паузи під час навчального процесу; «години фізичної культури»  в групах подовженого дня;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тиждні  фіз.-ри і сорту;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«дні здоров’я і фізичної культури»;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«Олімпійські уроки»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змагання з окремих видів спорту та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лексні Спартакіади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«Малі Олімпійські ігри».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  <w:tc>
          <w:tcPr>
            <w:tcW w:w="825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виконавчого комітету Грушівськоїсільської ради,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1B411B" w:rsidRDefault="00FE73AC" w:rsidP="001B41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підготовки та участі учнівської і студентської молоді у змаганнях міського, районного, обласного та державного рівнів з окремих видів спорту, багатоступеневих Спартакіадах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FE73AC" w:rsidP="001B4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виконавчого комітету,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Грушівськоїсільської ради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1B411B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участі дітей, учнівської та студентської молоді в спортивно-масових заходах в позаурочний та канікулярний час, залучення до організації проведення цих заходів педагогічних колективів, позашкільних спортивних закладів, тренерів та видатних спортсменів:</w:t>
            </w:r>
          </w:p>
          <w:p w:rsidR="00FE73AC" w:rsidRPr="001B411B" w:rsidRDefault="00FE73AC" w:rsidP="001B4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Забезпечити проведення 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територіальної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спартакіади серед школярів.</w:t>
            </w:r>
          </w:p>
          <w:p w:rsidR="00FE73AC" w:rsidRPr="001B411B" w:rsidRDefault="00FE73AC" w:rsidP="001B4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Забезпечити проведення заходів під гаслом 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тато, я – спортивна сім’я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73AC" w:rsidRDefault="00FE73AC" w:rsidP="001B41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Забезпечити проведення комплексних змагань серед 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дітей «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Веселі старти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присвячених Дню захисту дітей.</w:t>
            </w:r>
          </w:p>
          <w:p w:rsidR="00FE73AC" w:rsidRPr="001B411B" w:rsidRDefault="00FE73AC" w:rsidP="001B4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Забезпечити проведення велопробігу серед школярів різних вікових груп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FE73AC" w:rsidP="001B4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виконавчого комітету Грушівськоїсільської ради,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закладів освіти.</w:t>
            </w:r>
          </w:p>
        </w:tc>
      </w:tr>
      <w:tr w:rsidR="00FE73AC" w:rsidRPr="00F8300E" w:rsidTr="00FE73AC">
        <w:tc>
          <w:tcPr>
            <w:tcW w:w="331" w:type="pct"/>
            <w:tcBorders>
              <w:top w:val="nil"/>
            </w:tcBorders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661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створенню і функціонуванню спортивних клубів за місцем проживання та надання підтримки учнівським і студентським спілкам фізкультурно-спортивної спрямованості  для  здійснення   заходів  з   розвитку  фізичної культури та спорту у навчальних закладах.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виконавчого комітету Грушівськоїсільської ради,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належного утримання та функціонування існуючих спортивних споруд (фізкультурно-спортивних об’єктів), будівництво та облаштування сучасних багатофункціональних спортивних майданчиків для ігрових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идів спорту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тренажерним обладнанням із загальної фізичної підготовки для  повноцінного викладання фізичного виховання,  проведення спортивно-масових заходів, занять спортивних гуртків та секцій в позанавчальний час.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1B411B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виконавчого комітету Грушівськоїсільської ради,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 w:val="restart"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pct"/>
            <w:vMerge w:val="restar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для всіх верств населення за місцем проживання та у місцях масового відпочинку</w:t>
            </w:r>
          </w:p>
        </w:tc>
        <w:tc>
          <w:tcPr>
            <w:tcW w:w="2322" w:type="pct"/>
            <w:hideMark/>
          </w:tcPr>
          <w:p w:rsidR="00FE73AC" w:rsidRPr="006613FC" w:rsidRDefault="00FE73AC" w:rsidP="0066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Координація роботи і спільно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діяльності відділу з питань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зичноъ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 та спорту з фізкультурно-спортивними організаціями та викладачами фізичної культури закладів освіти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виконавчого комітету Грушівськоїсільської ради,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661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озвиток мережі дитячо-юнацьких клубів та спортивних секцій, проведення масових фізкультурно-оздоровчих, спортивних, туристичних заходів, фестивалів, змагань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Спартакіад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«Веселих стартів»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комітету Грушівськоїсільської ради,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моніторингу стану існуючих спортивних майданчиків з визначенням обсягів робіт з проведення їх реконструкції, ремонту, благоустрою.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робіт з реконструкції і ремонту існуючих та будівництва і облаштування сучасних багатофункціональних спортивних майданчиків для ігрових видів спорту зі штучним покриттям та тренажерним обладнанням з загаль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ної фізичної підготовки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201EB3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проведення Всеукраїнського та обласного місячників «Спорт для всіх – спільна турбо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та» та акції «Збережи своє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майбутніх поколінь» залуча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учнівську та студентську молодь, мешканців жилих мікрорайонів, суб’єктів господарювання для проведення робіт з ремонту, облаштування, благоустрою та будівництва спортивних майданчиків за місцем проживання та в місцях масового відпочинку населення.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 w:val="restart"/>
            <w:tcBorders>
              <w:top w:val="nil"/>
            </w:tcBorders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 w:val="restart"/>
            <w:tcBorders>
              <w:top w:val="nil"/>
            </w:tcBorders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pct"/>
            <w:hideMark/>
          </w:tcPr>
          <w:p w:rsidR="00FE73AC" w:rsidRPr="006613FC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спортивно-масових заходів в місцях масового відпочинку населення, присвяченого Дню Збройних сил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Дню туризма.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  <w:tcBorders>
              <w:top w:val="nil"/>
            </w:tcBorders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спортивно-масових заходів в місцях масового відпочинку населення серед дітей та дорослих.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комітет, вдділ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  <w:tcBorders>
              <w:top w:val="nil"/>
            </w:tcBorders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спортивно-масових заходів  з нагоди Всесвітнього дня здоров’я.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201EB3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  <w:tcBorders>
              <w:top w:val="nil"/>
            </w:tcBorders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661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спортивно-масових заходів в місцях масового 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починку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до Дня туризма.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  <w:tcBorders>
              <w:top w:val="nil"/>
            </w:tcBorders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7F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діяльності волонтерських груп за місцем проживання та в місцях масового відпочинку населення, у навчальних закладах, установах, організаціях, серед ветеранів спорту, забезпе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чити їх необхідною атрибутикою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надавати їм для проведення агітаційно- пропагандистської роботи буклети, листівки, афіші, методичні матеріали.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комітет, вдділ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 w:val="restart"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6" w:type="pct"/>
            <w:vMerge w:val="restar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Фізкультурно-оздоровча діяльність у виробничій сфері</w:t>
            </w:r>
          </w:p>
        </w:tc>
        <w:tc>
          <w:tcPr>
            <w:tcW w:w="2322" w:type="pct"/>
            <w:hideMark/>
          </w:tcPr>
          <w:p w:rsidR="00FE73AC" w:rsidRPr="00F8300E" w:rsidRDefault="00FE73AC" w:rsidP="007F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   умов   для впровадження   у   режим трудового  дня ефективних форм виробничої гімнастики за місцем роботи громадян та членів їх сімей.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201EB3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фізкультурно-оздоровчих та спортивно-масових заходів, внутрішніх комплексних Спартакіад, змагань з окремих видів спорту серед працівників трудових колективів та членів їх сімей.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комітет, вдділ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підготовці та формуванню збірних команд трудових колективів для участі у фізкультурно-оздоровчих та спортивно-масових заходах, змаганнях з окремих видів спорту, галузевих та міжгалузевих Спартакіадах всіх рівнів.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комітет, вдділ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6" w:type="pct"/>
            <w:vMerge w:val="restar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Фізкультурно-оздоровча та реабілітаційна робота серед інвалідів</w:t>
            </w: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реконструкції і облаштування діючих спортивних споруд, фізкультурно-оздоровчих об’єктів всіх форм власності для безперешкодного доступу та потреб осіб з обмеженими фізичними можливостями.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</w:t>
            </w:r>
          </w:p>
        </w:tc>
      </w:tr>
      <w:tr w:rsidR="00FE73AC" w:rsidRPr="00F8300E" w:rsidTr="00FE73AC">
        <w:tc>
          <w:tcPr>
            <w:tcW w:w="331" w:type="pct"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5A758E" w:rsidRDefault="00FE73AC" w:rsidP="005A75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підготовк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участі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дітей-інвалідів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Спартакіади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Повір у себе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районній, обласній та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еукраїнській Спартакіаді.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201EB3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FE73AC" w:rsidRPr="00F8300E" w:rsidTr="00FE73AC">
        <w:tc>
          <w:tcPr>
            <w:tcW w:w="331" w:type="pct"/>
            <w:vMerge w:val="restart"/>
          </w:tcPr>
          <w:p w:rsidR="00FE73AC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vMerge w:val="restar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Дитячий, дитячо-юнацький  та резервний спорт</w:t>
            </w: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багаторічної спортивної підготов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вихованців спортивних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гуртків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секцій на всіх етапах підготовки: початкової; попередньої базов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ої; спеціальної базової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фізкультурно-оздоровчих та спортивних заходів (змагання з окремих видів спорту, комплексні спартакіади, навчально-тренувальні збори).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5A7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Збереження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діючої мережі спортивних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гуртків 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секцій всіх типів і організаційно-правових форм власності та сприяння відкриттю і функціонуванню нових секцій з окремих видів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(шахи, шашки та ін.)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монітори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нгу діяльності спортивних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гуртків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секцій різних організаційно-правових форм та вжиття заходів щодо підвищення ефективності їх роботи.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   регіональних фізкультурно-оздоровчих та спортивних заходів, змагань з  олімпійських та неолімпійських видів спорту серед учнівської молоді всіх вікових груп та 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ення участі збірних команд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спортивно-масових заходах і змаганнях районного, обласного та Всеукраїнського рівня.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керівники закладів освіти</w:t>
            </w:r>
          </w:p>
        </w:tc>
      </w:tr>
      <w:tr w:rsidR="00FE73AC" w:rsidRPr="00F8300E" w:rsidTr="00FE73AC">
        <w:tc>
          <w:tcPr>
            <w:tcW w:w="331" w:type="pct"/>
            <w:vMerge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організації та  проведення чемпіонатів, Кубків,  інших спортивних змагань та навчально-тренувальних зборів з окремих видів спорту серед спортсменів всіх вікових груп.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керівники закладів освіти, виконавчий комітет</w:t>
            </w:r>
          </w:p>
        </w:tc>
      </w:tr>
      <w:tr w:rsidR="00FE73AC" w:rsidRPr="00F8300E" w:rsidTr="00201EB3">
        <w:tc>
          <w:tcPr>
            <w:tcW w:w="331" w:type="pct"/>
            <w:vMerge/>
            <w:tcBorders>
              <w:bottom w:val="single" w:sz="4" w:space="0" w:color="auto"/>
            </w:tcBorders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tcBorders>
              <w:bottom w:val="single" w:sz="4" w:space="0" w:color="auto"/>
            </w:tcBorders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участі збірних команд міста та провідних спортсменів у офіційних районних, обласних,  Всеукраїнських та міжнародних змаганнях.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керівники закладів освіти</w:t>
            </w:r>
          </w:p>
        </w:tc>
      </w:tr>
      <w:tr w:rsidR="00201EB3" w:rsidRPr="00F8300E" w:rsidTr="00201EB3">
        <w:tc>
          <w:tcPr>
            <w:tcW w:w="331" w:type="pct"/>
            <w:vMerge w:val="restart"/>
            <w:tcBorders>
              <w:top w:val="single" w:sz="4" w:space="0" w:color="auto"/>
            </w:tcBorders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</w:tcBorders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ветеранів</w:t>
            </w:r>
          </w:p>
        </w:tc>
        <w:tc>
          <w:tcPr>
            <w:tcW w:w="2322" w:type="pct"/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Сприяння утворенню та діяльності міської Ради ветеранів фізичної культури і спорту.</w:t>
            </w:r>
          </w:p>
        </w:tc>
        <w:tc>
          <w:tcPr>
            <w:tcW w:w="666" w:type="pct"/>
            <w:gridSpan w:val="2"/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hideMark/>
          </w:tcPr>
          <w:p w:rsidR="00201EB3" w:rsidRPr="00201EB3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201EB3" w:rsidRPr="00F8300E" w:rsidTr="0078507B">
        <w:tc>
          <w:tcPr>
            <w:tcW w:w="331" w:type="pct"/>
            <w:vMerge/>
          </w:tcPr>
          <w:p w:rsidR="00201EB3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6" w:type="pct"/>
            <w:vMerge/>
            <w:hideMark/>
          </w:tcPr>
          <w:p w:rsidR="00201EB3" w:rsidRPr="00BC484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22" w:type="pct"/>
            <w:tcBorders>
              <w:top w:val="single" w:sz="4" w:space="0" w:color="auto"/>
            </w:tcBorders>
            <w:hideMark/>
          </w:tcPr>
          <w:p w:rsidR="00201EB3" w:rsidRPr="00616218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2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та проведення міських та регіональних змагань з окремих видів спорту серед ветеранів та сприяння підготовці і участі провідних спортсменів-ветеранів та збірних команд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громади </w:t>
            </w:r>
            <w:r w:rsidRPr="006162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офіційних районних, обласних, Всеукраїнських змаганнях серед ветеранів спорту.</w:t>
            </w:r>
          </w:p>
        </w:tc>
        <w:tc>
          <w:tcPr>
            <w:tcW w:w="66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виконавчий комітет</w:t>
            </w:r>
          </w:p>
        </w:tc>
      </w:tr>
      <w:tr w:rsidR="00FE73AC" w:rsidRPr="00F8300E" w:rsidTr="00FE73AC">
        <w:tc>
          <w:tcPr>
            <w:tcW w:w="331" w:type="pct"/>
          </w:tcPr>
          <w:p w:rsidR="00FE73AC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69" w:type="pct"/>
            <w:gridSpan w:val="5"/>
            <w:hideMark/>
          </w:tcPr>
          <w:p w:rsidR="00FE73AC" w:rsidRPr="00FE73AC" w:rsidRDefault="00FE73AC" w:rsidP="00F830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ІІ. </w:t>
            </w:r>
            <w:r w:rsidRPr="00FE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Кадрове забезпечення</w:t>
            </w:r>
          </w:p>
        </w:tc>
      </w:tr>
      <w:tr w:rsidR="00FE73AC" w:rsidRPr="00F8300E" w:rsidTr="00FE73AC">
        <w:tc>
          <w:tcPr>
            <w:tcW w:w="331" w:type="pct"/>
          </w:tcPr>
          <w:p w:rsidR="00FE73AC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vMerge w:val="restar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Кадрове забезпечення</w:t>
            </w:r>
          </w:p>
        </w:tc>
        <w:tc>
          <w:tcPr>
            <w:tcW w:w="2322" w:type="pct"/>
            <w:hideMark/>
          </w:tcPr>
          <w:p w:rsidR="00FE73AC" w:rsidRPr="00F8300E" w:rsidRDefault="00FE73AC" w:rsidP="005A75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перепідготовки та підвищення кваліфікації тренерів-викладачів, інших фахівців спортивного профілю  у навчальних закладах.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EF4371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виконавчий комітет</w:t>
            </w:r>
          </w:p>
        </w:tc>
      </w:tr>
      <w:tr w:rsidR="00FE73AC" w:rsidRPr="00F8300E" w:rsidTr="00FE73AC">
        <w:tc>
          <w:tcPr>
            <w:tcW w:w="331" w:type="pct"/>
            <w:vMerge w:val="restart"/>
            <w:tcBorders>
              <w:top w:val="nil"/>
            </w:tcBorders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E01D8D" w:rsidRDefault="00FE73AC" w:rsidP="00E01D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участь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року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EF4371" w:rsidRDefault="00EF4371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FE73AC" w:rsidRPr="00F8300E" w:rsidTr="00F3546E">
        <w:trPr>
          <w:trHeight w:val="615"/>
        </w:trPr>
        <w:tc>
          <w:tcPr>
            <w:tcW w:w="331" w:type="pct"/>
            <w:vMerge/>
            <w:tcBorders>
              <w:top w:val="nil"/>
            </w:tcBorders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 секцій з різних видів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 та затвердження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інструкторів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" w:type="pct"/>
            <w:gridSpan w:val="2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FE73AC" w:rsidRPr="00F8300E" w:rsidRDefault="00EF4371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освіти, виконавчий комітет</w:t>
            </w:r>
          </w:p>
        </w:tc>
      </w:tr>
      <w:tr w:rsidR="00FE73AC" w:rsidRPr="00F8300E" w:rsidTr="00FE73AC">
        <w:tc>
          <w:tcPr>
            <w:tcW w:w="331" w:type="pct"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pct"/>
            <w:hideMark/>
          </w:tcPr>
          <w:p w:rsidR="00FE73AC" w:rsidRPr="00E01D8D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2"/>
            <w:hideMark/>
          </w:tcPr>
          <w:p w:rsidR="00FE73AC" w:rsidRPr="00E01D8D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pct"/>
            <w:hideMark/>
          </w:tcPr>
          <w:p w:rsidR="00FE73AC" w:rsidRPr="00F8300E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3AC" w:rsidRPr="00F8300E" w:rsidTr="00FE73AC">
        <w:tc>
          <w:tcPr>
            <w:tcW w:w="331" w:type="pct"/>
          </w:tcPr>
          <w:p w:rsidR="00FE73AC" w:rsidRDefault="00FE73AC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69" w:type="pct"/>
            <w:gridSpan w:val="5"/>
            <w:hideMark/>
          </w:tcPr>
          <w:p w:rsidR="00FE73AC" w:rsidRPr="00FE73AC" w:rsidRDefault="00FE73AC" w:rsidP="00E01D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ІІІ. </w:t>
            </w:r>
            <w:r w:rsidRPr="00FE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Матеріально-технічне</w:t>
            </w:r>
            <w:r w:rsidRPr="00FE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та ф</w:t>
            </w:r>
            <w:r w:rsidRPr="00FE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інансов</w:t>
            </w:r>
            <w:r w:rsidRPr="00FE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е </w:t>
            </w:r>
            <w:r w:rsidRPr="00FE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забезпечення</w:t>
            </w:r>
          </w:p>
        </w:tc>
      </w:tr>
      <w:tr w:rsidR="00201EB3" w:rsidRPr="00F8300E" w:rsidTr="00FE73AC">
        <w:tc>
          <w:tcPr>
            <w:tcW w:w="331" w:type="pct"/>
            <w:vMerge w:val="restart"/>
          </w:tcPr>
          <w:p w:rsidR="00201EB3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vMerge w:val="restart"/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Матеріально-технічне забезпечення</w:t>
            </w:r>
          </w:p>
        </w:tc>
        <w:tc>
          <w:tcPr>
            <w:tcW w:w="2322" w:type="pct"/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реконструкції і облаштування діючих спортивних споруд, фізкультурно-оздоровчих об’єктів всіх форм власності в тому числі з урахуванням потреб осіб з обмеженими фізичними можливостями для їх безперешкодного доступу та використання.</w:t>
            </w:r>
          </w:p>
        </w:tc>
        <w:tc>
          <w:tcPr>
            <w:tcW w:w="666" w:type="pct"/>
            <w:gridSpan w:val="2"/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201EB3" w:rsidRPr="00E01D8D" w:rsidRDefault="00201EB3" w:rsidP="00E01D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Власники та балансоутримувачі спортивних споруд  (фізкультурно-спортивних об’єктів)</w:t>
            </w:r>
          </w:p>
        </w:tc>
      </w:tr>
      <w:tr w:rsidR="00201EB3" w:rsidRPr="00F8300E" w:rsidTr="00FE73AC">
        <w:tc>
          <w:tcPr>
            <w:tcW w:w="331" w:type="pct"/>
            <w:vMerge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201EB3" w:rsidRPr="00FE73AC" w:rsidRDefault="00201EB3" w:rsidP="00E01D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Матеріальне забезпечення проведення фізкультурно-оздоровчих і спортивних  заходів та змагань всіх рівнів.</w:t>
            </w:r>
          </w:p>
        </w:tc>
        <w:tc>
          <w:tcPr>
            <w:tcW w:w="666" w:type="pct"/>
            <w:gridSpan w:val="2"/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201EB3" w:rsidRPr="00EF4371" w:rsidRDefault="00EF4371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</w:t>
            </w:r>
          </w:p>
        </w:tc>
      </w:tr>
      <w:tr w:rsidR="00201EB3" w:rsidRPr="00F8300E" w:rsidTr="00FE73AC">
        <w:tc>
          <w:tcPr>
            <w:tcW w:w="331" w:type="pct"/>
            <w:vMerge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vMerge/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pct"/>
            <w:hideMark/>
          </w:tcPr>
          <w:p w:rsidR="00201EB3" w:rsidRPr="00E01D8D" w:rsidRDefault="00201EB3" w:rsidP="0071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моніторингу технічного стану спортивних споруд, фізкультурно-оздоровчих об’єктів всіх організаційно-правових форм та форм власності, їх забезпеченості необхідним спортивним інвентарем та обладнанням.</w:t>
            </w:r>
          </w:p>
        </w:tc>
        <w:tc>
          <w:tcPr>
            <w:tcW w:w="666" w:type="pct"/>
            <w:gridSpan w:val="2"/>
            <w:hideMark/>
          </w:tcPr>
          <w:p w:rsidR="00201EB3" w:rsidRPr="00E01D8D" w:rsidRDefault="00201EB3" w:rsidP="0071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201EB3" w:rsidRPr="00F8300E" w:rsidRDefault="00EF4371" w:rsidP="007175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201EB3" w:rsidRPr="00F8300E" w:rsidTr="00FE73AC">
        <w:tc>
          <w:tcPr>
            <w:tcW w:w="331" w:type="pct"/>
          </w:tcPr>
          <w:p w:rsidR="00201EB3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6" w:type="pct"/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Фінансове забезпечення</w:t>
            </w:r>
          </w:p>
        </w:tc>
        <w:tc>
          <w:tcPr>
            <w:tcW w:w="2322" w:type="pct"/>
            <w:hideMark/>
          </w:tcPr>
          <w:p w:rsidR="00201EB3" w:rsidRPr="00F8300E" w:rsidRDefault="00EF4371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Фінансування здійснюється у межах можливостей, передбачених у місцевому бюджеті Грушівської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також за рахунок інших джерел, не заборонених чинним законодавством</w:t>
            </w:r>
          </w:p>
        </w:tc>
        <w:tc>
          <w:tcPr>
            <w:tcW w:w="666" w:type="pct"/>
            <w:gridSpan w:val="2"/>
            <w:hideMark/>
          </w:tcPr>
          <w:p w:rsidR="00201EB3" w:rsidRPr="00F8300E" w:rsidRDefault="00201EB3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 роки</w:t>
            </w:r>
          </w:p>
        </w:tc>
        <w:tc>
          <w:tcPr>
            <w:tcW w:w="825" w:type="pct"/>
            <w:hideMark/>
          </w:tcPr>
          <w:p w:rsidR="00201EB3" w:rsidRPr="00466078" w:rsidRDefault="00EF4371" w:rsidP="00F83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Виконавчий комітет</w:t>
            </w:r>
          </w:p>
        </w:tc>
      </w:tr>
      <w:tr w:rsidR="00201EB3" w:rsidRPr="00F8300E" w:rsidTr="00FE73AC">
        <w:tc>
          <w:tcPr>
            <w:tcW w:w="331" w:type="pct"/>
          </w:tcPr>
          <w:p w:rsidR="00201EB3" w:rsidRPr="00010E60" w:rsidRDefault="00201EB3" w:rsidP="00717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Програмі</w:t>
            </w:r>
          </w:p>
        </w:tc>
        <w:tc>
          <w:tcPr>
            <w:tcW w:w="666" w:type="pct"/>
            <w:gridSpan w:val="2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825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01EB3" w:rsidRPr="00F8300E" w:rsidTr="00FE73AC">
        <w:tc>
          <w:tcPr>
            <w:tcW w:w="331" w:type="pct"/>
          </w:tcPr>
          <w:p w:rsidR="00201EB3" w:rsidRPr="00010E60" w:rsidRDefault="00201EB3" w:rsidP="00717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gridSpan w:val="2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825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01EB3" w:rsidRPr="00F8300E" w:rsidTr="00FE73AC">
        <w:tc>
          <w:tcPr>
            <w:tcW w:w="331" w:type="pct"/>
          </w:tcPr>
          <w:p w:rsidR="00201EB3" w:rsidRPr="00010E60" w:rsidRDefault="00201EB3" w:rsidP="00717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gridSpan w:val="2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825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01EB3" w:rsidRPr="00F8300E" w:rsidTr="00FE73AC">
        <w:tc>
          <w:tcPr>
            <w:tcW w:w="331" w:type="pct"/>
          </w:tcPr>
          <w:p w:rsidR="00201EB3" w:rsidRPr="00010E60" w:rsidRDefault="00201EB3" w:rsidP="00717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gridSpan w:val="2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825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01EB3" w:rsidRPr="00F8300E" w:rsidTr="00FE73AC">
        <w:tc>
          <w:tcPr>
            <w:tcW w:w="331" w:type="pct"/>
          </w:tcPr>
          <w:p w:rsidR="00201EB3" w:rsidRPr="00010E60" w:rsidRDefault="00201EB3" w:rsidP="007175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gridSpan w:val="2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2025</w:t>
            </w:r>
          </w:p>
        </w:tc>
        <w:tc>
          <w:tcPr>
            <w:tcW w:w="825" w:type="pct"/>
          </w:tcPr>
          <w:p w:rsidR="00201EB3" w:rsidRPr="006D089C" w:rsidRDefault="00201EB3" w:rsidP="007175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B0BE9" w:rsidRDefault="006B0BE9" w:rsidP="006B0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6262" w:rsidRPr="0007781B" w:rsidRDefault="00B56262" w:rsidP="00B5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Грушівський сільський голова</w:t>
      </w:r>
      <w:r w:rsidRPr="0007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077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С.В.Мариненко</w:t>
      </w:r>
    </w:p>
    <w:p w:rsidR="006B0BE9" w:rsidRDefault="006B0BE9" w:rsidP="006B0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B0BE9" w:rsidRDefault="006B0BE9" w:rsidP="006B0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6262" w:rsidRPr="0007781B" w:rsidRDefault="00B56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56262" w:rsidRPr="0007781B" w:rsidSect="000B3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17" w:rsidRDefault="00797217" w:rsidP="00BE3E0A">
      <w:pPr>
        <w:spacing w:after="0" w:line="240" w:lineRule="auto"/>
      </w:pPr>
      <w:r>
        <w:separator/>
      </w:r>
    </w:p>
  </w:endnote>
  <w:endnote w:type="continuationSeparator" w:id="0">
    <w:p w:rsidR="00797217" w:rsidRDefault="00797217" w:rsidP="00BE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6E" w:rsidRDefault="00F3546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6E" w:rsidRDefault="00F3546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6E" w:rsidRDefault="00F354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17" w:rsidRDefault="00797217" w:rsidP="00BE3E0A">
      <w:pPr>
        <w:spacing w:after="0" w:line="240" w:lineRule="auto"/>
      </w:pPr>
      <w:r>
        <w:separator/>
      </w:r>
    </w:p>
  </w:footnote>
  <w:footnote w:type="continuationSeparator" w:id="0">
    <w:p w:rsidR="00797217" w:rsidRDefault="00797217" w:rsidP="00BE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6E" w:rsidRDefault="00F354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6E" w:rsidRDefault="00F3546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46E" w:rsidRDefault="00F354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2E9"/>
    <w:multiLevelType w:val="multilevel"/>
    <w:tmpl w:val="84BC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075CF"/>
    <w:multiLevelType w:val="multilevel"/>
    <w:tmpl w:val="B0B8F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D6942"/>
    <w:multiLevelType w:val="multilevel"/>
    <w:tmpl w:val="A5D8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3668A"/>
    <w:multiLevelType w:val="multilevel"/>
    <w:tmpl w:val="2C60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B6349C"/>
    <w:multiLevelType w:val="multilevel"/>
    <w:tmpl w:val="13D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A62D73"/>
    <w:multiLevelType w:val="multilevel"/>
    <w:tmpl w:val="8596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4620A"/>
    <w:multiLevelType w:val="multilevel"/>
    <w:tmpl w:val="B74E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0446B6"/>
    <w:multiLevelType w:val="multilevel"/>
    <w:tmpl w:val="12A0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84491"/>
    <w:multiLevelType w:val="multilevel"/>
    <w:tmpl w:val="DFF0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6220C"/>
    <w:multiLevelType w:val="multilevel"/>
    <w:tmpl w:val="D43A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0660F"/>
    <w:multiLevelType w:val="multilevel"/>
    <w:tmpl w:val="429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883327"/>
    <w:multiLevelType w:val="multilevel"/>
    <w:tmpl w:val="47AE5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254DA"/>
    <w:multiLevelType w:val="multilevel"/>
    <w:tmpl w:val="CB7C1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0E"/>
    <w:rsid w:val="00047198"/>
    <w:rsid w:val="0007781B"/>
    <w:rsid w:val="00082629"/>
    <w:rsid w:val="000B3BE5"/>
    <w:rsid w:val="0019154B"/>
    <w:rsid w:val="001B1941"/>
    <w:rsid w:val="001B411B"/>
    <w:rsid w:val="001C4615"/>
    <w:rsid w:val="00201EB3"/>
    <w:rsid w:val="0022326B"/>
    <w:rsid w:val="00332174"/>
    <w:rsid w:val="003757B3"/>
    <w:rsid w:val="0040784C"/>
    <w:rsid w:val="00430BFE"/>
    <w:rsid w:val="00466078"/>
    <w:rsid w:val="004948B7"/>
    <w:rsid w:val="00580F3A"/>
    <w:rsid w:val="005A758E"/>
    <w:rsid w:val="005C1AA5"/>
    <w:rsid w:val="00616218"/>
    <w:rsid w:val="00622FE3"/>
    <w:rsid w:val="00642FA0"/>
    <w:rsid w:val="00646982"/>
    <w:rsid w:val="006613FC"/>
    <w:rsid w:val="006B019A"/>
    <w:rsid w:val="006B0BE9"/>
    <w:rsid w:val="006E2895"/>
    <w:rsid w:val="006F32FF"/>
    <w:rsid w:val="0073763F"/>
    <w:rsid w:val="00797217"/>
    <w:rsid w:val="007F1099"/>
    <w:rsid w:val="00855B51"/>
    <w:rsid w:val="00895EAC"/>
    <w:rsid w:val="008C1E80"/>
    <w:rsid w:val="008C36E8"/>
    <w:rsid w:val="008F5E15"/>
    <w:rsid w:val="00933B3D"/>
    <w:rsid w:val="009A675E"/>
    <w:rsid w:val="00A20BC9"/>
    <w:rsid w:val="00AA3CB5"/>
    <w:rsid w:val="00AC118A"/>
    <w:rsid w:val="00AD3D15"/>
    <w:rsid w:val="00B0315E"/>
    <w:rsid w:val="00B56262"/>
    <w:rsid w:val="00BC484E"/>
    <w:rsid w:val="00BE3E0A"/>
    <w:rsid w:val="00C43D5F"/>
    <w:rsid w:val="00CA1EF3"/>
    <w:rsid w:val="00CA4815"/>
    <w:rsid w:val="00CC7F9A"/>
    <w:rsid w:val="00D23917"/>
    <w:rsid w:val="00D33D46"/>
    <w:rsid w:val="00E01D8D"/>
    <w:rsid w:val="00E350BF"/>
    <w:rsid w:val="00E701A7"/>
    <w:rsid w:val="00EF4371"/>
    <w:rsid w:val="00F3546E"/>
    <w:rsid w:val="00F8300E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72824-23D4-4200-B94A-E539025D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E5"/>
  </w:style>
  <w:style w:type="paragraph" w:styleId="1">
    <w:name w:val="heading 1"/>
    <w:basedOn w:val="a"/>
    <w:link w:val="10"/>
    <w:uiPriority w:val="9"/>
    <w:qFormat/>
    <w:rsid w:val="00F83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30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00E"/>
    <w:rPr>
      <w:b/>
      <w:bCs/>
    </w:rPr>
  </w:style>
  <w:style w:type="table" w:styleId="a6">
    <w:name w:val="Table Grid"/>
    <w:basedOn w:val="a1"/>
    <w:uiPriority w:val="59"/>
    <w:rsid w:val="00047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E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E0A"/>
  </w:style>
  <w:style w:type="paragraph" w:styleId="a9">
    <w:name w:val="footer"/>
    <w:basedOn w:val="a"/>
    <w:link w:val="aa"/>
    <w:uiPriority w:val="99"/>
    <w:unhideWhenUsed/>
    <w:rsid w:val="00BE3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E0A"/>
  </w:style>
  <w:style w:type="paragraph" w:styleId="ab">
    <w:name w:val="List Paragraph"/>
    <w:basedOn w:val="a"/>
    <w:uiPriority w:val="34"/>
    <w:qFormat/>
    <w:rsid w:val="0061621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3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5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5-2017-%D0%B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6</cp:revision>
  <cp:lastPrinted>2021-02-11T09:17:00Z</cp:lastPrinted>
  <dcterms:created xsi:type="dcterms:W3CDTF">2021-02-11T09:01:00Z</dcterms:created>
  <dcterms:modified xsi:type="dcterms:W3CDTF">2021-02-11T09:18:00Z</dcterms:modified>
</cp:coreProperties>
</file>