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D081D" w:rsidRPr="000D081D" w:rsidRDefault="000D081D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sz w:val="20"/>
          <w:lang w:val="uk-UA"/>
        </w:rPr>
        <w:t>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642276" w:rsidRDefault="003F25A8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sz w:val="20"/>
          <w:lang w:val="uk-UA"/>
        </w:rPr>
        <w:t xml:space="preserve">                                                                Зміни згідно рішення №73-2/</w:t>
      </w:r>
      <w:r w:rsidRPr="003F25A8">
        <w:rPr>
          <w:sz w:val="20"/>
          <w:lang w:val="uk-UA"/>
        </w:rPr>
        <w:t xml:space="preserve"> </w:t>
      </w:r>
      <w:r>
        <w:rPr>
          <w:sz w:val="20"/>
          <w:lang w:val="en-US"/>
        </w:rPr>
        <w:t>V</w:t>
      </w:r>
      <w:r w:rsidR="0057281F">
        <w:rPr>
          <w:sz w:val="20"/>
          <w:lang w:val="uk-UA"/>
        </w:rPr>
        <w:t xml:space="preserve"> </w:t>
      </w:r>
      <w:bookmarkStart w:id="0" w:name="_GoBack"/>
      <w:bookmarkEnd w:id="0"/>
      <w:r w:rsidRPr="00046157">
        <w:rPr>
          <w:sz w:val="20"/>
          <w:lang w:val="uk-UA"/>
        </w:rPr>
        <w:t xml:space="preserve"> 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22.03.2021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D081D" w:rsidRDefault="000D081D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F25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1 176 383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701 383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197 051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нарахування на заробітну плату – </w:t>
      </w:r>
      <w:r w:rsidR="00D412F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62949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грн. </w:t>
      </w:r>
    </w:p>
    <w:p w:rsidR="003F25A8" w:rsidRPr="003F25A8" w:rsidRDefault="003F25A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облаштування пандусів в амбулаторіях – </w:t>
      </w:r>
      <w:r w:rsidRPr="003F25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45 000 грн.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 w15:restartNumberingAfterBreak="0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 w15:restartNumberingAfterBreak="0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 w15:restartNumberingAfterBreak="0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 w15:restartNumberingAfterBreak="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 w15:restartNumberingAfterBreak="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 w15:restartNumberingAfterBreak="0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A4596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B7BC8"/>
    <w:rsid w:val="004E16E2"/>
    <w:rsid w:val="004F0941"/>
    <w:rsid w:val="005076C7"/>
    <w:rsid w:val="0057281F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573E3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105E7"/>
    <w:rsid w:val="009114FF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EF512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Заголовок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155F-9A56-4E28-8961-0B712231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ПК-1</cp:lastModifiedBy>
  <cp:revision>3</cp:revision>
  <cp:lastPrinted>2021-03-24T08:06:00Z</cp:lastPrinted>
  <dcterms:created xsi:type="dcterms:W3CDTF">2021-03-24T08:07:00Z</dcterms:created>
  <dcterms:modified xsi:type="dcterms:W3CDTF">2021-03-31T09:44:00Z</dcterms:modified>
</cp:coreProperties>
</file>