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3F" w:rsidRPr="00F4339F" w:rsidRDefault="009F693F" w:rsidP="009F693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4339F">
        <w:rPr>
          <w:rFonts w:ascii="Times New Roman" w:eastAsia="Times New Roman" w:hAnsi="Times New Roman" w:cs="Times New Roman"/>
          <w:color w:val="auto"/>
          <w:sz w:val="28"/>
          <w:szCs w:val="28"/>
        </w:rPr>
        <w:t>ПАСПОРТ</w:t>
      </w:r>
    </w:p>
    <w:p w:rsidR="00F4339F" w:rsidRPr="00F4339F" w:rsidRDefault="00B72EC3" w:rsidP="00F4339F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Програми </w:t>
      </w:r>
      <w:r w:rsidR="00F4339F" w:rsidRPr="00F4339F">
        <w:rPr>
          <w:rFonts w:eastAsia="Times New Roman"/>
          <w:sz w:val="28"/>
          <w:szCs w:val="28"/>
          <w:lang w:eastAsia="ru-RU"/>
        </w:rPr>
        <w:t xml:space="preserve">розвитку первинної медико-санітарної допомоги в </w:t>
      </w:r>
      <w:proofErr w:type="spellStart"/>
      <w:r w:rsidR="00F4339F" w:rsidRPr="00F4339F">
        <w:rPr>
          <w:rFonts w:eastAsia="Times New Roman"/>
          <w:sz w:val="28"/>
          <w:szCs w:val="28"/>
          <w:lang w:eastAsia="ru-RU"/>
        </w:rPr>
        <w:t>Грушівській</w:t>
      </w:r>
      <w:proofErr w:type="spellEnd"/>
      <w:r w:rsidR="00F4339F" w:rsidRPr="00F4339F">
        <w:rPr>
          <w:rFonts w:eastAsia="Times New Roman"/>
          <w:sz w:val="28"/>
          <w:szCs w:val="28"/>
          <w:lang w:eastAsia="ru-RU"/>
        </w:rPr>
        <w:t xml:space="preserve"> сільській територіальній громаді, та підтримки комунального некомерційного підприємства « </w:t>
      </w:r>
      <w:proofErr w:type="spellStart"/>
      <w:r w:rsidR="00F4339F" w:rsidRPr="00F4339F">
        <w:rPr>
          <w:rFonts w:eastAsia="Times New Roman"/>
          <w:sz w:val="28"/>
          <w:szCs w:val="28"/>
          <w:lang w:eastAsia="ru-RU"/>
        </w:rPr>
        <w:t>Грушівський</w:t>
      </w:r>
      <w:proofErr w:type="spellEnd"/>
      <w:r w:rsidR="00F4339F" w:rsidRPr="00F4339F">
        <w:rPr>
          <w:rFonts w:eastAsia="Times New Roman"/>
          <w:sz w:val="28"/>
          <w:szCs w:val="28"/>
          <w:lang w:eastAsia="ru-RU"/>
        </w:rPr>
        <w:t xml:space="preserve"> центр первинної медико- санітарної допомоги </w:t>
      </w:r>
      <w:proofErr w:type="spellStart"/>
      <w:r w:rsidR="00F4339F" w:rsidRPr="00F4339F">
        <w:rPr>
          <w:rFonts w:eastAsia="Times New Roman"/>
          <w:sz w:val="28"/>
          <w:szCs w:val="28"/>
          <w:lang w:eastAsia="ru-RU"/>
        </w:rPr>
        <w:t>Грушівської</w:t>
      </w:r>
      <w:proofErr w:type="spellEnd"/>
      <w:r w:rsidR="00F4339F" w:rsidRPr="00F4339F">
        <w:rPr>
          <w:rFonts w:eastAsia="Times New Roman"/>
          <w:sz w:val="28"/>
          <w:szCs w:val="28"/>
          <w:lang w:eastAsia="ru-RU"/>
        </w:rPr>
        <w:t xml:space="preserve"> сільської ради на 2023 рік»</w:t>
      </w:r>
    </w:p>
    <w:p w:rsidR="00A640C6" w:rsidRDefault="00A640C6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786"/>
        <w:gridCol w:w="6160"/>
      </w:tblGrid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1.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Ініціатор розроблення Програми</w:t>
            </w:r>
          </w:p>
        </w:tc>
        <w:tc>
          <w:tcPr>
            <w:tcW w:w="6345" w:type="dxa"/>
          </w:tcPr>
          <w:p w:rsidR="009F693F" w:rsidRPr="00F4339F" w:rsidRDefault="009F693F" w:rsidP="00F4339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="00F4339F"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="00F4339F"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</w:t>
            </w: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F4339F"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 w:rsidR="00F4339F"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 </w:t>
            </w:r>
          </w:p>
        </w:tc>
      </w:tr>
      <w:tr w:rsidR="009F693F" w:rsidRPr="009F693F" w:rsidTr="009F693F">
        <w:trPr>
          <w:trHeight w:val="1432"/>
        </w:trPr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b w:val="0"/>
                <w:color w:val="auto"/>
              </w:rPr>
            </w:pPr>
            <w:r w:rsidRPr="00F4339F">
              <w:rPr>
                <w:b w:val="0"/>
                <w:color w:val="auto"/>
              </w:rPr>
              <w:t>2.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Розробник Програми</w:t>
            </w:r>
          </w:p>
        </w:tc>
        <w:tc>
          <w:tcPr>
            <w:tcW w:w="6345" w:type="dxa"/>
          </w:tcPr>
          <w:p w:rsidR="009F693F" w:rsidRPr="009F693F" w:rsidRDefault="00F4339F" w:rsidP="009F693F">
            <w:pPr>
              <w:pStyle w:val="3"/>
              <w:outlineLvl w:val="2"/>
              <w:rPr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b w:val="0"/>
                <w:color w:val="auto"/>
              </w:rPr>
            </w:pPr>
            <w:r w:rsidRPr="00F4339F">
              <w:rPr>
                <w:b w:val="0"/>
                <w:color w:val="auto"/>
              </w:rPr>
              <w:t>3.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Відповідальний виконавець Програми</w:t>
            </w:r>
          </w:p>
        </w:tc>
        <w:tc>
          <w:tcPr>
            <w:tcW w:w="6345" w:type="dxa"/>
          </w:tcPr>
          <w:p w:rsidR="009F693F" w:rsidRPr="009F693F" w:rsidRDefault="00F4339F" w:rsidP="007C64E5">
            <w:pPr>
              <w:pStyle w:val="3"/>
              <w:outlineLvl w:val="2"/>
              <w:rPr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b w:val="0"/>
                <w:color w:val="auto"/>
              </w:rPr>
            </w:pPr>
            <w:r w:rsidRPr="00F4339F">
              <w:rPr>
                <w:b w:val="0"/>
                <w:color w:val="auto"/>
              </w:rPr>
              <w:t>4.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Учасники Програми</w:t>
            </w:r>
          </w:p>
        </w:tc>
        <w:tc>
          <w:tcPr>
            <w:tcW w:w="6345" w:type="dxa"/>
          </w:tcPr>
          <w:p w:rsidR="009F693F" w:rsidRDefault="00F4339F" w:rsidP="007C64E5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області,</w:t>
            </w:r>
          </w:p>
          <w:p w:rsidR="00F4339F" w:rsidRPr="00F4339F" w:rsidRDefault="00F4339F" w:rsidP="00F4339F">
            <w:r>
              <w:t xml:space="preserve">Виконавчий комітет </w:t>
            </w:r>
            <w:proofErr w:type="spellStart"/>
            <w:r>
              <w:t>Грушівської</w:t>
            </w:r>
            <w:proofErr w:type="spellEnd"/>
            <w:r>
              <w:t xml:space="preserve"> сільської ради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5.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Термін реалізації Програми</w:t>
            </w:r>
          </w:p>
        </w:tc>
        <w:tc>
          <w:tcPr>
            <w:tcW w:w="6345" w:type="dxa"/>
          </w:tcPr>
          <w:p w:rsidR="009F693F" w:rsidRPr="00F4339F" w:rsidRDefault="009F693F" w:rsidP="00C95E82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 202</w:t>
            </w:r>
            <w:r w:rsidR="00C95E82" w:rsidRPr="00F4339F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рік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6.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Джерела фінансування</w:t>
            </w:r>
          </w:p>
        </w:tc>
        <w:tc>
          <w:tcPr>
            <w:tcW w:w="634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Місцевий бюджет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7.</w:t>
            </w:r>
          </w:p>
        </w:tc>
        <w:tc>
          <w:tcPr>
            <w:tcW w:w="2835" w:type="dxa"/>
          </w:tcPr>
          <w:p w:rsidR="009F693F" w:rsidRPr="00F4339F" w:rsidRDefault="009F693F" w:rsidP="00F4339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Загальний обсяг фінансових ресурсів, необхідних для реалізації Програми (</w:t>
            </w:r>
            <w:r w:rsidR="00F4339F">
              <w:rPr>
                <w:rFonts w:ascii="Times New Roman" w:hAnsi="Times New Roman" w:cs="Times New Roman"/>
                <w:b w:val="0"/>
                <w:color w:val="auto"/>
              </w:rPr>
              <w:t xml:space="preserve">грн.) </w:t>
            </w:r>
          </w:p>
        </w:tc>
        <w:tc>
          <w:tcPr>
            <w:tcW w:w="6345" w:type="dxa"/>
          </w:tcPr>
          <w:p w:rsidR="009F693F" w:rsidRPr="00F4339F" w:rsidRDefault="00F4339F" w:rsidP="007C64E5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2A7DD6">
              <w:rPr>
                <w:rFonts w:ascii="Times New Roman" w:hAnsi="Times New Roman" w:cs="Times New Roman"/>
                <w:color w:val="auto"/>
              </w:rPr>
              <w:t>1</w:t>
            </w:r>
            <w:r w:rsidR="008710AB">
              <w:rPr>
                <w:rFonts w:ascii="Times New Roman" w:hAnsi="Times New Roman" w:cs="Times New Roman"/>
                <w:color w:val="auto"/>
              </w:rPr>
              <w:t> 627 275,45</w:t>
            </w:r>
            <w:bookmarkStart w:id="0" w:name="_GoBack"/>
            <w:bookmarkEnd w:id="0"/>
          </w:p>
          <w:p w:rsidR="009F693F" w:rsidRPr="00F4339F" w:rsidRDefault="009F693F" w:rsidP="009F693F"/>
        </w:tc>
      </w:tr>
      <w:tr w:rsidR="009F693F" w:rsidRPr="009F693F" w:rsidTr="009F693F">
        <w:tc>
          <w:tcPr>
            <w:tcW w:w="675" w:type="dxa"/>
          </w:tcPr>
          <w:p w:rsidR="009F693F" w:rsidRPr="009F693F" w:rsidRDefault="009F693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в тому числі:</w:t>
            </w:r>
          </w:p>
        </w:tc>
        <w:tc>
          <w:tcPr>
            <w:tcW w:w="6345" w:type="dxa"/>
          </w:tcPr>
          <w:p w:rsidR="009F693F" w:rsidRDefault="009F693F" w:rsidP="007C64E5">
            <w:pPr>
              <w:pStyle w:val="3"/>
              <w:outlineLvl w:val="2"/>
              <w:rPr>
                <w:color w:val="auto"/>
              </w:rPr>
            </w:pPr>
          </w:p>
        </w:tc>
      </w:tr>
      <w:tr w:rsidR="009F693F" w:rsidRPr="009F693F" w:rsidTr="009F693F">
        <w:tc>
          <w:tcPr>
            <w:tcW w:w="675" w:type="dxa"/>
          </w:tcPr>
          <w:p w:rsidR="009F693F" w:rsidRPr="009F693F" w:rsidRDefault="009F693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9F693F" w:rsidRPr="00F4339F" w:rsidRDefault="00F4339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Для оплати енергоносіїв </w:t>
            </w:r>
          </w:p>
        </w:tc>
        <w:tc>
          <w:tcPr>
            <w:tcW w:w="6345" w:type="dxa"/>
          </w:tcPr>
          <w:p w:rsidR="009F693F" w:rsidRPr="009F693F" w:rsidRDefault="00F4339F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937 528,00 </w:t>
            </w:r>
            <w:r w:rsidR="008710AB">
              <w:rPr>
                <w:color w:val="auto"/>
              </w:rPr>
              <w:t xml:space="preserve"> (+5020 –водопостачання) 942548,00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9F693F" w:rsidRDefault="009F693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9F693F" w:rsidRPr="00F4339F" w:rsidRDefault="00F4339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Заробітна плата з нарахуваннями для утримання 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ФАПів</w:t>
            </w:r>
            <w:proofErr w:type="spellEnd"/>
          </w:p>
        </w:tc>
        <w:tc>
          <w:tcPr>
            <w:tcW w:w="6345" w:type="dxa"/>
          </w:tcPr>
          <w:p w:rsidR="009F693F" w:rsidRPr="009F693F" w:rsidRDefault="00F4339F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524 797, 45</w:t>
            </w:r>
          </w:p>
        </w:tc>
      </w:tr>
      <w:tr w:rsidR="00F4339F" w:rsidRPr="009F693F" w:rsidTr="009F693F">
        <w:tc>
          <w:tcPr>
            <w:tcW w:w="675" w:type="dxa"/>
          </w:tcPr>
          <w:p w:rsidR="00F4339F" w:rsidRPr="009F693F" w:rsidRDefault="00F4339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F4339F" w:rsidRPr="00F4339F" w:rsidRDefault="00F4339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Пільгові ліки</w:t>
            </w:r>
          </w:p>
        </w:tc>
        <w:tc>
          <w:tcPr>
            <w:tcW w:w="6345" w:type="dxa"/>
          </w:tcPr>
          <w:p w:rsidR="00F4339F" w:rsidRDefault="00F4339F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144 000,00 </w:t>
            </w:r>
          </w:p>
        </w:tc>
      </w:tr>
      <w:tr w:rsidR="002A7DD6" w:rsidRPr="009F693F" w:rsidTr="009F693F">
        <w:tc>
          <w:tcPr>
            <w:tcW w:w="675" w:type="dxa"/>
          </w:tcPr>
          <w:p w:rsidR="002A7DD6" w:rsidRPr="009F693F" w:rsidRDefault="002A7DD6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2A7DD6" w:rsidRDefault="002A7DD6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Медикаменти та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перев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язувальні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матеріали</w:t>
            </w:r>
          </w:p>
        </w:tc>
        <w:tc>
          <w:tcPr>
            <w:tcW w:w="6345" w:type="dxa"/>
          </w:tcPr>
          <w:p w:rsidR="002A7DD6" w:rsidRDefault="002A7DD6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10 000,00</w:t>
            </w:r>
          </w:p>
        </w:tc>
      </w:tr>
      <w:tr w:rsidR="008710AB" w:rsidRPr="009F693F" w:rsidTr="009F693F">
        <w:tc>
          <w:tcPr>
            <w:tcW w:w="675" w:type="dxa"/>
          </w:tcPr>
          <w:p w:rsidR="008710AB" w:rsidRPr="009F693F" w:rsidRDefault="008710AB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8710AB" w:rsidRDefault="008710AB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Придбання предметів, матеріалів</w:t>
            </w:r>
          </w:p>
        </w:tc>
        <w:tc>
          <w:tcPr>
            <w:tcW w:w="6345" w:type="dxa"/>
          </w:tcPr>
          <w:p w:rsidR="008710AB" w:rsidRDefault="008710AB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5930,00</w:t>
            </w:r>
          </w:p>
        </w:tc>
      </w:tr>
    </w:tbl>
    <w:p w:rsidR="009F693F" w:rsidRDefault="009F693F" w:rsidP="009F693F">
      <w:pPr>
        <w:pStyle w:val="3"/>
        <w:rPr>
          <w:color w:val="auto"/>
        </w:rPr>
      </w:pPr>
    </w:p>
    <w:p w:rsidR="009F693F" w:rsidRDefault="00F4339F" w:rsidP="009F693F">
      <w:pPr>
        <w:pStyle w:val="3"/>
        <w:rPr>
          <w:color w:val="auto"/>
        </w:rPr>
      </w:pPr>
      <w:r>
        <w:rPr>
          <w:color w:val="auto"/>
        </w:rPr>
        <w:t xml:space="preserve">                            </w:t>
      </w:r>
    </w:p>
    <w:p w:rsidR="00F4339F" w:rsidRDefault="00F4339F" w:rsidP="00F4339F">
      <w:r>
        <w:t xml:space="preserve">                    </w:t>
      </w:r>
    </w:p>
    <w:p w:rsidR="00F4339F" w:rsidRDefault="00F4339F" w:rsidP="00F4339F"/>
    <w:p w:rsidR="00F4339F" w:rsidRPr="00F4339F" w:rsidRDefault="00F4339F" w:rsidP="00F4339F">
      <w:r>
        <w:t xml:space="preserve">              Головний спеціаліст                                              Світлана ЧІКВАІДЗЕ</w:t>
      </w:r>
    </w:p>
    <w:sectPr w:rsidR="00F4339F" w:rsidRPr="00F4339F" w:rsidSect="009F693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3F"/>
    <w:rsid w:val="001B47C5"/>
    <w:rsid w:val="00243AA6"/>
    <w:rsid w:val="002A7DD6"/>
    <w:rsid w:val="00401DD4"/>
    <w:rsid w:val="008465E3"/>
    <w:rsid w:val="008710AB"/>
    <w:rsid w:val="009F693F"/>
    <w:rsid w:val="00A26F75"/>
    <w:rsid w:val="00A640C6"/>
    <w:rsid w:val="00B72EC3"/>
    <w:rsid w:val="00C95E82"/>
    <w:rsid w:val="00F4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17DE-7ED7-41AB-9E0C-0C7E033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3F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F6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6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F693F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433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39F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ПАСПОРТ</vt:lpstr>
      <vt:lpstr>        </vt:lpstr>
      <vt:lpstr>        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Ekonomist</dc:creator>
  <cp:lastModifiedBy>008</cp:lastModifiedBy>
  <cp:revision>2</cp:revision>
  <cp:lastPrinted>2023-03-27T08:46:00Z</cp:lastPrinted>
  <dcterms:created xsi:type="dcterms:W3CDTF">2023-03-27T08:46:00Z</dcterms:created>
  <dcterms:modified xsi:type="dcterms:W3CDTF">2023-03-27T08:46:00Z</dcterms:modified>
</cp:coreProperties>
</file>