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7C" w:rsidRDefault="00AE3D18" w:rsidP="0028117C">
      <w:pPr>
        <w:pStyle w:val="2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Виконавчий комітет </w:t>
      </w:r>
      <w:proofErr w:type="spellStart"/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>Грушівської</w:t>
      </w:r>
      <w:proofErr w:type="spellEnd"/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сільської ради Дніпропетровської області</w:t>
      </w:r>
    </w:p>
    <w:p w:rsidR="00D20A9A" w:rsidRPr="00C21D27" w:rsidRDefault="00D20A9A" w:rsidP="0028117C">
      <w:pPr>
        <w:pStyle w:val="20"/>
        <w:rPr>
          <w:rFonts w:ascii="Times New Roman" w:hAnsi="Times New Roman" w:cs="Times New Roman"/>
          <w:color w:val="000000"/>
          <w:kern w:val="2"/>
          <w:sz w:val="24"/>
          <w:szCs w:val="24"/>
          <w:lang w:val="en-US"/>
        </w:rPr>
      </w:pPr>
    </w:p>
    <w:p w:rsidR="0028117C" w:rsidRPr="00AE3D18" w:rsidRDefault="0028117C" w:rsidP="0028117C">
      <w:pPr>
        <w:rPr>
          <w:rFonts w:ascii="Times New Roman" w:hAnsi="Times New Roman" w:cs="Times New Roman"/>
          <w:sz w:val="24"/>
          <w:szCs w:val="24"/>
        </w:rPr>
      </w:pP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28117C" w:rsidRPr="008C72B6" w:rsidRDefault="0028117C" w:rsidP="0028117C">
      <w:pPr>
        <w:rPr>
          <w:rFonts w:ascii="Times New Roman" w:hAnsi="Times New Roman" w:cs="Times New Roman"/>
          <w:b/>
          <w:sz w:val="20"/>
          <w:szCs w:val="20"/>
        </w:rPr>
      </w:pPr>
      <w:r w:rsidRPr="008C72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ТЕХНІЧНИХ ТА ЯКІСНИХ ХАРАКТЕРИСТИК ПРЕДМЕТА ЗАКУПІВЛІ,</w:t>
      </w:r>
    </w:p>
    <w:p w:rsidR="0028117C" w:rsidRPr="008C72B6" w:rsidRDefault="0028117C" w:rsidP="0028117C">
      <w:pPr>
        <w:rPr>
          <w:rFonts w:ascii="Times New Roman" w:hAnsi="Times New Roman" w:cs="Times New Roman"/>
          <w:b/>
          <w:sz w:val="20"/>
          <w:szCs w:val="20"/>
        </w:rPr>
      </w:pPr>
      <w:r w:rsidRPr="008C72B6">
        <w:rPr>
          <w:rFonts w:ascii="Times New Roman" w:hAnsi="Times New Roman" w:cs="Times New Roman"/>
          <w:b/>
          <w:sz w:val="20"/>
          <w:szCs w:val="20"/>
        </w:rPr>
        <w:t xml:space="preserve">                РОЗМІРУ БЮДЖЕТНОГО  ПРИЗНАЧЕННЯ, ОЧІКУВАНОЇ ВАРТОСТІПРЕДМЕТА ЗАКУПІВЛІ</w:t>
      </w: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sz w:val="24"/>
          <w:szCs w:val="24"/>
        </w:rPr>
        <w:t>(відповідно до пункту 41 постанови КМУ від 11.10.2016 № 710 «Про ефективне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17C">
        <w:rPr>
          <w:rFonts w:ascii="Times New Roman" w:hAnsi="Times New Roman" w:cs="Times New Roman"/>
          <w:sz w:val="24"/>
          <w:szCs w:val="24"/>
        </w:rPr>
        <w:t>використання державних коштів»(зі змінами)</w:t>
      </w: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117C" w:rsidRPr="0028117C" w:rsidRDefault="0028117C" w:rsidP="0028117C">
      <w:pPr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8C72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117C">
        <w:rPr>
          <w:rFonts w:ascii="Times New Roman" w:hAnsi="Times New Roman" w:cs="Times New Roman"/>
          <w:sz w:val="24"/>
          <w:szCs w:val="24"/>
        </w:rPr>
        <w:t xml:space="preserve">Виконавчий комітет  </w:t>
      </w:r>
      <w:proofErr w:type="spellStart"/>
      <w:r w:rsidRPr="0028117C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8117C">
        <w:rPr>
          <w:rFonts w:ascii="Times New Roman" w:hAnsi="Times New Roman" w:cs="Times New Roman"/>
          <w:sz w:val="24"/>
          <w:szCs w:val="24"/>
        </w:rPr>
        <w:t xml:space="preserve"> сільської ради Дніпропетровської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17C">
        <w:rPr>
          <w:rFonts w:ascii="Times New Roman" w:hAnsi="Times New Roman" w:cs="Times New Roman"/>
          <w:sz w:val="24"/>
          <w:szCs w:val="24"/>
        </w:rPr>
        <w:t>53850, Дніпропетровська обл., с. Грушівка, вул. Олександра Довженка 16</w:t>
      </w:r>
      <w:r w:rsidR="00AE3D18">
        <w:rPr>
          <w:rFonts w:ascii="Times New Roman" w:hAnsi="Times New Roman" w:cs="Times New Roman"/>
          <w:sz w:val="24"/>
          <w:szCs w:val="24"/>
        </w:rPr>
        <w:t xml:space="preserve">, </w:t>
      </w:r>
      <w:r w:rsidR="00AE3D18" w:rsidRPr="0028117C">
        <w:rPr>
          <w:rFonts w:ascii="Times New Roman" w:hAnsi="Times New Roman" w:cs="Times New Roman"/>
        </w:rPr>
        <w:t>ЄДРПОУ 40195208</w:t>
      </w:r>
      <w:r w:rsidR="00AE3D18">
        <w:t>.</w:t>
      </w:r>
    </w:p>
    <w:p w:rsidR="0028117C" w:rsidRPr="0028117C" w:rsidRDefault="0028117C" w:rsidP="002811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2.Категорія замовника</w:t>
      </w:r>
      <w:r w:rsidRPr="002811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117C">
        <w:rPr>
          <w:rFonts w:ascii="Times New Roman" w:hAnsi="Times New Roman" w:cs="Times New Roman"/>
          <w:sz w:val="24"/>
          <w:szCs w:val="24"/>
        </w:rPr>
        <w:t>ридична особа, яка забезпечує потреби держави та територіальної громади</w:t>
      </w:r>
      <w:r>
        <w:t>.</w:t>
      </w:r>
    </w:p>
    <w:p w:rsidR="00F345C7" w:rsidRDefault="0028117C" w:rsidP="00F345C7">
      <w:pPr>
        <w:pStyle w:val="aa"/>
        <w:rPr>
          <w:sz w:val="24"/>
          <w:szCs w:val="24"/>
        </w:rPr>
      </w:pPr>
      <w:r w:rsidRPr="0018695A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E83BEC" w:rsidRPr="000D0913">
        <w:rPr>
          <w:b/>
          <w:sz w:val="24"/>
          <w:szCs w:val="24"/>
        </w:rPr>
        <w:t>Назва предмета закупівлі</w:t>
      </w:r>
      <w:r w:rsidR="00885E32" w:rsidRPr="000D0913">
        <w:rPr>
          <w:b/>
          <w:sz w:val="24"/>
          <w:szCs w:val="24"/>
        </w:rPr>
        <w:t>:</w:t>
      </w:r>
      <w:r w:rsidR="002E0CC3">
        <w:rPr>
          <w:sz w:val="24"/>
          <w:szCs w:val="24"/>
        </w:rPr>
        <w:t xml:space="preserve"> </w:t>
      </w:r>
      <w:bookmarkStart w:id="0" w:name="_Hlk142992307"/>
      <w:r w:rsidR="00F345C7" w:rsidRPr="003D28FE">
        <w:rPr>
          <w:sz w:val="24"/>
          <w:szCs w:val="24"/>
        </w:rPr>
        <w:t xml:space="preserve">Послуги </w:t>
      </w:r>
      <w:r w:rsidR="00F345C7" w:rsidRPr="005639D0">
        <w:rPr>
          <w:sz w:val="24"/>
          <w:szCs w:val="24"/>
        </w:rPr>
        <w:t xml:space="preserve">з монтажу інфрачервоних обігрівачів в приміщенні </w:t>
      </w:r>
    </w:p>
    <w:p w:rsidR="005E5661" w:rsidRPr="00F345C7" w:rsidRDefault="00F345C7" w:rsidP="00F345C7">
      <w:pPr>
        <w:pStyle w:val="aa"/>
        <w:rPr>
          <w:sz w:val="24"/>
          <w:szCs w:val="24"/>
        </w:rPr>
      </w:pPr>
      <w:r w:rsidRPr="005639D0">
        <w:rPr>
          <w:sz w:val="24"/>
          <w:szCs w:val="24"/>
        </w:rPr>
        <w:t>ЗДО "Джерельце"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Грушівської</w:t>
      </w:r>
      <w:proofErr w:type="spellEnd"/>
      <w:r>
        <w:rPr>
          <w:sz w:val="24"/>
          <w:szCs w:val="24"/>
        </w:rPr>
        <w:t xml:space="preserve"> сільської ради Дніпропетровської області</w:t>
      </w:r>
      <w:r w:rsidRPr="005639D0">
        <w:rPr>
          <w:sz w:val="24"/>
          <w:szCs w:val="24"/>
        </w:rPr>
        <w:t>, за</w:t>
      </w:r>
      <w:r>
        <w:rPr>
          <w:sz w:val="24"/>
          <w:szCs w:val="24"/>
          <w:lang w:val="ru-RU"/>
        </w:rPr>
        <w:t xml:space="preserve"> </w:t>
      </w:r>
      <w:r w:rsidRPr="005639D0">
        <w:rPr>
          <w:sz w:val="24"/>
          <w:szCs w:val="24"/>
        </w:rPr>
        <w:t>адресою</w:t>
      </w:r>
      <w:r>
        <w:rPr>
          <w:sz w:val="24"/>
          <w:szCs w:val="24"/>
        </w:rPr>
        <w:t>:</w:t>
      </w:r>
      <w:r w:rsidRPr="005639D0">
        <w:rPr>
          <w:sz w:val="24"/>
          <w:szCs w:val="24"/>
        </w:rPr>
        <w:t xml:space="preserve"> с</w:t>
      </w:r>
      <w:r>
        <w:rPr>
          <w:sz w:val="24"/>
          <w:szCs w:val="24"/>
        </w:rPr>
        <w:t>-ще Гранітне, вул. Центральна</w:t>
      </w:r>
      <w:r w:rsidRPr="005639D0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, код </w:t>
      </w:r>
      <w:proofErr w:type="spellStart"/>
      <w:r w:rsidRPr="00F345C7">
        <w:rPr>
          <w:sz w:val="24"/>
          <w:szCs w:val="24"/>
        </w:rPr>
        <w:t>ДК</w:t>
      </w:r>
      <w:proofErr w:type="spellEnd"/>
      <w:r w:rsidRPr="00F345C7">
        <w:rPr>
          <w:sz w:val="24"/>
          <w:szCs w:val="24"/>
        </w:rPr>
        <w:t xml:space="preserve"> 021:2015 – 45310000-3 Електромонтажні роботи</w:t>
      </w:r>
      <w:bookmarkEnd w:id="0"/>
      <w:r>
        <w:rPr>
          <w:sz w:val="24"/>
          <w:szCs w:val="24"/>
        </w:rPr>
        <w:t>.</w:t>
      </w:r>
    </w:p>
    <w:p w:rsidR="00CE292A" w:rsidRPr="000176C4" w:rsidRDefault="000176C4" w:rsidP="00CE3E2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6C4">
        <w:rPr>
          <w:rFonts w:ascii="Times New Roman" w:hAnsi="Times New Roman" w:cs="Times New Roman"/>
          <w:sz w:val="24"/>
          <w:szCs w:val="24"/>
        </w:rPr>
        <w:t>4.</w:t>
      </w:r>
      <w:r w:rsidR="000D2BB1">
        <w:rPr>
          <w:rFonts w:ascii="Times New Roman" w:hAnsi="Times New Roman" w:cs="Times New Roman"/>
          <w:sz w:val="24"/>
          <w:szCs w:val="24"/>
        </w:rPr>
        <w:t xml:space="preserve">Мета </w:t>
      </w:r>
      <w:r w:rsidR="005875E0">
        <w:rPr>
          <w:rFonts w:ascii="Times New Roman" w:hAnsi="Times New Roman" w:cs="Times New Roman"/>
          <w:sz w:val="24"/>
          <w:szCs w:val="24"/>
        </w:rPr>
        <w:t>закупівлі</w:t>
      </w:r>
      <w:r w:rsidR="000D2BB1">
        <w:rPr>
          <w:rFonts w:ascii="Times New Roman" w:hAnsi="Times New Roman" w:cs="Times New Roman"/>
          <w:sz w:val="24"/>
          <w:szCs w:val="24"/>
        </w:rPr>
        <w:t xml:space="preserve">: </w:t>
      </w:r>
      <w:r w:rsidR="00D20A9A">
        <w:rPr>
          <w:rFonts w:ascii="Times New Roman" w:hAnsi="Times New Roman" w:cs="Times New Roman"/>
          <w:sz w:val="24"/>
          <w:szCs w:val="24"/>
        </w:rPr>
        <w:t>наявна потреба в забезпеченні</w:t>
      </w:r>
      <w:r w:rsidR="00791E64">
        <w:rPr>
          <w:rFonts w:ascii="Times New Roman" w:hAnsi="Times New Roman" w:cs="Times New Roman"/>
          <w:sz w:val="24"/>
          <w:szCs w:val="24"/>
        </w:rPr>
        <w:t xml:space="preserve"> </w:t>
      </w:r>
      <w:r w:rsidR="000D2BB1">
        <w:rPr>
          <w:rFonts w:ascii="Times New Roman" w:hAnsi="Times New Roman" w:cs="Times New Roman"/>
          <w:sz w:val="24"/>
          <w:szCs w:val="24"/>
        </w:rPr>
        <w:t>альтерна</w:t>
      </w:r>
      <w:r w:rsidR="00791E64">
        <w:rPr>
          <w:rFonts w:ascii="Times New Roman" w:hAnsi="Times New Roman" w:cs="Times New Roman"/>
          <w:sz w:val="24"/>
          <w:szCs w:val="24"/>
        </w:rPr>
        <w:t>тивним</w:t>
      </w:r>
      <w:r w:rsidR="005875E0">
        <w:rPr>
          <w:rFonts w:ascii="Times New Roman" w:hAnsi="Times New Roman" w:cs="Times New Roman"/>
          <w:sz w:val="24"/>
          <w:szCs w:val="24"/>
        </w:rPr>
        <w:t xml:space="preserve"> опалення</w:t>
      </w:r>
      <w:r w:rsidR="00791E64">
        <w:rPr>
          <w:rFonts w:ascii="Times New Roman" w:hAnsi="Times New Roman" w:cs="Times New Roman"/>
          <w:sz w:val="24"/>
          <w:szCs w:val="24"/>
        </w:rPr>
        <w:t>м</w:t>
      </w:r>
      <w:r w:rsidR="005875E0">
        <w:rPr>
          <w:rFonts w:ascii="Times New Roman" w:hAnsi="Times New Roman" w:cs="Times New Roman"/>
          <w:sz w:val="24"/>
          <w:szCs w:val="24"/>
        </w:rPr>
        <w:t xml:space="preserve"> закладів освіти </w:t>
      </w:r>
      <w:proofErr w:type="spellStart"/>
      <w:r w:rsidR="00791E64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="00791E64">
        <w:rPr>
          <w:rFonts w:ascii="Times New Roman" w:hAnsi="Times New Roman" w:cs="Times New Roman"/>
          <w:sz w:val="24"/>
          <w:szCs w:val="24"/>
        </w:rPr>
        <w:t xml:space="preserve"> сільської ради з метою ефективного</w:t>
      </w:r>
      <w:r w:rsidR="005875E0">
        <w:rPr>
          <w:rFonts w:ascii="Times New Roman" w:hAnsi="Times New Roman" w:cs="Times New Roman"/>
          <w:sz w:val="24"/>
          <w:szCs w:val="24"/>
        </w:rPr>
        <w:t xml:space="preserve"> </w:t>
      </w:r>
      <w:r w:rsidR="00791E64">
        <w:rPr>
          <w:rFonts w:ascii="Times New Roman" w:hAnsi="Times New Roman" w:cs="Times New Roman"/>
          <w:sz w:val="24"/>
          <w:szCs w:val="24"/>
        </w:rPr>
        <w:t>використання  енергоресурсів</w:t>
      </w:r>
      <w:r w:rsidR="00D20A9A">
        <w:rPr>
          <w:rFonts w:ascii="Times New Roman" w:hAnsi="Times New Roman" w:cs="Times New Roman"/>
          <w:sz w:val="24"/>
          <w:szCs w:val="24"/>
        </w:rPr>
        <w:t xml:space="preserve"> та в зв’язку з </w:t>
      </w:r>
      <w:proofErr w:type="spellStart"/>
      <w:r w:rsidR="00D20A9A">
        <w:rPr>
          <w:rFonts w:ascii="Times New Roman" w:hAnsi="Times New Roman" w:cs="Times New Roman"/>
          <w:sz w:val="24"/>
          <w:szCs w:val="24"/>
        </w:rPr>
        <w:t>здорожченням</w:t>
      </w:r>
      <w:proofErr w:type="spellEnd"/>
      <w:r w:rsidR="00D20A9A">
        <w:rPr>
          <w:rFonts w:ascii="Times New Roman" w:hAnsi="Times New Roman" w:cs="Times New Roman"/>
          <w:sz w:val="24"/>
          <w:szCs w:val="24"/>
        </w:rPr>
        <w:t xml:space="preserve"> твердого палива та зниженням якості.</w:t>
      </w:r>
    </w:p>
    <w:p w:rsidR="00CE3E2D" w:rsidRDefault="00CE292A" w:rsidP="00CE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E292A">
        <w:rPr>
          <w:rFonts w:ascii="Times New Roman" w:eastAsia="Calibri" w:hAnsi="Times New Roman" w:cs="Times New Roman"/>
          <w:b/>
          <w:sz w:val="24"/>
          <w:szCs w:val="24"/>
        </w:rPr>
        <w:t>.Вид процедури закупівлі</w:t>
      </w:r>
      <w:r w:rsidRPr="00CE292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0176C4">
        <w:t xml:space="preserve"> </w:t>
      </w:r>
      <w:r w:rsidR="00CE3E2D" w:rsidRPr="00CE3E2D">
        <w:rPr>
          <w:rFonts w:ascii="Times New Roman" w:hAnsi="Times New Roman" w:cs="Times New Roman"/>
          <w:sz w:val="24"/>
          <w:szCs w:val="24"/>
        </w:rPr>
        <w:t>ВТ з особливостями згідно положень Закону України «Про публічні закупівлі» від 25.12.2015 № 922-</w:t>
      </w:r>
      <w:r w:rsidR="00CE3E2D" w:rsidRPr="00CE3E2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E3E2D" w:rsidRPr="00CE3E2D">
        <w:rPr>
          <w:rFonts w:ascii="Times New Roman" w:hAnsi="Times New Roman" w:cs="Times New Roman"/>
          <w:sz w:val="24"/>
          <w:szCs w:val="24"/>
        </w:rPr>
        <w:t xml:space="preserve"> зі змінами з урахуванням положень Постанови КМУ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року №1178 (зі змінами) (надалі-Особливості);</w:t>
      </w:r>
    </w:p>
    <w:p w:rsidR="005E384F" w:rsidRPr="00CF451D" w:rsidRDefault="00CE3E2D" w:rsidP="005E384F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uk-UA"/>
        </w:rPr>
      </w:pPr>
      <w:r>
        <w:t>6.</w:t>
      </w:r>
      <w:r w:rsidRPr="00CE3E2D">
        <w:rPr>
          <w:b/>
        </w:rPr>
        <w:t>Обґрунтування технічних та якісних характеристик</w:t>
      </w:r>
      <w:r w:rsidRPr="00CE3E2D">
        <w:t>:</w:t>
      </w:r>
      <w:r w:rsidR="00D9524A">
        <w:t xml:space="preserve"> </w:t>
      </w:r>
      <w:r w:rsidR="00593D54">
        <w:t>обсяг надання  послуг згідно дефектного акту включа</w:t>
      </w:r>
      <w:proofErr w:type="gramStart"/>
      <w:r w:rsidR="00593D54">
        <w:t>є :</w:t>
      </w:r>
      <w:proofErr w:type="gramEnd"/>
      <w:r w:rsidR="00593D54">
        <w:t xml:space="preserve"> </w:t>
      </w:r>
      <w:r w:rsidR="009376ED" w:rsidRPr="009376ED">
        <w:rPr>
          <w:color w:val="000000"/>
          <w:lang w:eastAsia="uk-UA"/>
        </w:rPr>
        <w:t>установлення обігрівачів</w:t>
      </w:r>
      <w:r w:rsidR="00593D54">
        <w:rPr>
          <w:color w:val="000000"/>
          <w:lang w:eastAsia="uk-UA"/>
        </w:rPr>
        <w:t xml:space="preserve"> та </w:t>
      </w:r>
      <w:r w:rsidR="009376ED">
        <w:rPr>
          <w:color w:val="000000"/>
          <w:lang w:eastAsia="uk-UA"/>
        </w:rPr>
        <w:t>терморегуляторів</w:t>
      </w:r>
      <w:r w:rsidR="009376ED" w:rsidRPr="009376ED">
        <w:rPr>
          <w:color w:val="000000"/>
          <w:lang w:eastAsia="uk-UA"/>
        </w:rPr>
        <w:t xml:space="preserve">, </w:t>
      </w:r>
      <w:r w:rsidR="009376ED">
        <w:rPr>
          <w:color w:val="000000"/>
          <w:lang w:eastAsia="uk-UA"/>
        </w:rPr>
        <w:t>п</w:t>
      </w:r>
      <w:r w:rsidR="009376ED" w:rsidRPr="009376ED">
        <w:rPr>
          <w:color w:val="000000"/>
          <w:lang w:eastAsia="uk-UA"/>
        </w:rPr>
        <w:t>рокладання коробів</w:t>
      </w:r>
      <w:r w:rsidR="00593D54">
        <w:rPr>
          <w:color w:val="000000"/>
          <w:lang w:eastAsia="uk-UA"/>
        </w:rPr>
        <w:t xml:space="preserve"> та </w:t>
      </w:r>
      <w:r w:rsidR="009376ED" w:rsidRPr="009376ED">
        <w:rPr>
          <w:color w:val="000000"/>
          <w:lang w:eastAsia="uk-UA"/>
        </w:rPr>
        <w:t xml:space="preserve"> ізольованих проводів, </w:t>
      </w:r>
      <w:r w:rsidR="00697A67">
        <w:rPr>
          <w:color w:val="000000"/>
          <w:lang w:eastAsia="uk-UA"/>
        </w:rPr>
        <w:t>п</w:t>
      </w:r>
      <w:r w:rsidR="009376ED" w:rsidRPr="009376ED">
        <w:rPr>
          <w:color w:val="000000"/>
          <w:lang w:eastAsia="uk-UA"/>
        </w:rPr>
        <w:t xml:space="preserve">рокладання </w:t>
      </w:r>
      <w:proofErr w:type="spellStart"/>
      <w:r w:rsidR="009376ED" w:rsidRPr="009376ED">
        <w:rPr>
          <w:color w:val="000000"/>
          <w:lang w:eastAsia="uk-UA"/>
        </w:rPr>
        <w:t>гофротруби</w:t>
      </w:r>
      <w:proofErr w:type="spellEnd"/>
      <w:r w:rsidR="009376ED" w:rsidRPr="009376ED">
        <w:rPr>
          <w:color w:val="000000"/>
          <w:lang w:eastAsia="uk-UA"/>
        </w:rPr>
        <w:t xml:space="preserve"> по </w:t>
      </w:r>
      <w:proofErr w:type="spellStart"/>
      <w:r w:rsidR="009376ED" w:rsidRPr="009376ED">
        <w:rPr>
          <w:color w:val="000000"/>
          <w:lang w:eastAsia="uk-UA"/>
        </w:rPr>
        <w:t>стiнах</w:t>
      </w:r>
      <w:proofErr w:type="spellEnd"/>
      <w:r w:rsidR="009376ED" w:rsidRPr="009376ED">
        <w:rPr>
          <w:color w:val="000000"/>
          <w:lang w:eastAsia="uk-UA"/>
        </w:rPr>
        <w:t xml:space="preserve"> i колонах </w:t>
      </w:r>
      <w:proofErr w:type="spellStart"/>
      <w:r w:rsidR="009376ED" w:rsidRPr="009376ED">
        <w:rPr>
          <w:color w:val="000000"/>
          <w:lang w:eastAsia="uk-UA"/>
        </w:rPr>
        <w:t>iз</w:t>
      </w:r>
      <w:proofErr w:type="spellEnd"/>
      <w:r w:rsidR="009376ED" w:rsidRPr="009376ED">
        <w:rPr>
          <w:color w:val="000000"/>
          <w:lang w:eastAsia="uk-UA"/>
        </w:rPr>
        <w:t xml:space="preserve"> </w:t>
      </w:r>
      <w:proofErr w:type="spellStart"/>
      <w:r w:rsidR="009376ED" w:rsidRPr="009376ED">
        <w:rPr>
          <w:color w:val="000000"/>
          <w:lang w:eastAsia="uk-UA"/>
        </w:rPr>
        <w:t>крiпленням</w:t>
      </w:r>
      <w:proofErr w:type="spellEnd"/>
      <w:r w:rsidR="009376ED" w:rsidRPr="009376ED">
        <w:rPr>
          <w:color w:val="000000"/>
          <w:lang w:eastAsia="uk-UA"/>
        </w:rPr>
        <w:t xml:space="preserve"> накладними скобами, </w:t>
      </w:r>
      <w:r w:rsidR="00697A67">
        <w:rPr>
          <w:color w:val="000000"/>
          <w:lang w:eastAsia="uk-UA"/>
        </w:rPr>
        <w:t>з</w:t>
      </w:r>
      <w:r w:rsidR="009376ED" w:rsidRPr="009376ED">
        <w:rPr>
          <w:color w:val="000000"/>
          <w:lang w:eastAsia="uk-UA"/>
        </w:rPr>
        <w:t>атягування у прокла</w:t>
      </w:r>
      <w:r w:rsidR="00697A67">
        <w:rPr>
          <w:color w:val="000000"/>
          <w:lang w:eastAsia="uk-UA"/>
        </w:rPr>
        <w:t xml:space="preserve">дену </w:t>
      </w:r>
      <w:proofErr w:type="spellStart"/>
      <w:r w:rsidR="00697A67">
        <w:rPr>
          <w:color w:val="000000"/>
          <w:lang w:eastAsia="uk-UA"/>
        </w:rPr>
        <w:t>гофротрубу</w:t>
      </w:r>
      <w:proofErr w:type="spellEnd"/>
      <w:r w:rsidR="00697A67">
        <w:rPr>
          <w:color w:val="000000"/>
          <w:lang w:eastAsia="uk-UA"/>
        </w:rPr>
        <w:t xml:space="preserve"> проводу першого  </w:t>
      </w:r>
      <w:r w:rsidR="009376ED" w:rsidRPr="00697A67">
        <w:rPr>
          <w:color w:val="000000"/>
          <w:lang w:eastAsia="uk-UA"/>
        </w:rPr>
        <w:t xml:space="preserve">одножильного </w:t>
      </w:r>
      <w:r w:rsidR="00697A67">
        <w:rPr>
          <w:color w:val="000000"/>
          <w:lang w:eastAsia="uk-UA"/>
        </w:rPr>
        <w:t>або багатожильного у загальному</w:t>
      </w:r>
      <w:r w:rsidR="00593D54">
        <w:rPr>
          <w:color w:val="000000"/>
          <w:lang w:eastAsia="uk-UA"/>
        </w:rPr>
        <w:t xml:space="preserve"> </w:t>
      </w:r>
      <w:proofErr w:type="spellStart"/>
      <w:r w:rsidR="009376ED" w:rsidRPr="00697A67">
        <w:rPr>
          <w:color w:val="000000"/>
          <w:lang w:eastAsia="uk-UA"/>
        </w:rPr>
        <w:t>обплетеннi</w:t>
      </w:r>
      <w:proofErr w:type="spellEnd"/>
      <w:r w:rsidR="00593D54" w:rsidRPr="00593D54">
        <w:rPr>
          <w:color w:val="000000"/>
          <w:lang w:eastAsia="uk-UA"/>
        </w:rPr>
        <w:t xml:space="preserve">, </w:t>
      </w:r>
      <w:r w:rsidR="00593D54">
        <w:rPr>
          <w:color w:val="000000"/>
          <w:lang w:eastAsia="uk-UA"/>
        </w:rPr>
        <w:t>м</w:t>
      </w:r>
      <w:r w:rsidR="00593D54" w:rsidRPr="00593D54">
        <w:rPr>
          <w:color w:val="000000"/>
          <w:lang w:eastAsia="uk-UA"/>
        </w:rPr>
        <w:t>онтаж увідно-розподільних пристроїв</w:t>
      </w:r>
      <w:r w:rsidR="00593D54">
        <w:rPr>
          <w:color w:val="000000"/>
          <w:lang w:eastAsia="uk-UA"/>
        </w:rPr>
        <w:t>,</w:t>
      </w:r>
      <w:r w:rsidR="00593D54" w:rsidRPr="00593D54">
        <w:rPr>
          <w:color w:val="000000"/>
          <w:lang w:eastAsia="uk-UA"/>
        </w:rPr>
        <w:t xml:space="preserve"> </w:t>
      </w:r>
      <w:r w:rsidR="00593D54">
        <w:rPr>
          <w:color w:val="000000"/>
          <w:lang w:eastAsia="uk-UA"/>
        </w:rPr>
        <w:t>у</w:t>
      </w:r>
      <w:r w:rsidR="00593D54" w:rsidRPr="00593D54">
        <w:rPr>
          <w:color w:val="000000"/>
          <w:lang w:eastAsia="uk-UA"/>
        </w:rPr>
        <w:t>становлення вимикачів та перемикачів пакетних 2-х і 3-х полюсних</w:t>
      </w:r>
      <w:r w:rsidR="00902CC2">
        <w:rPr>
          <w:color w:val="000000"/>
          <w:lang w:eastAsia="uk-UA"/>
        </w:rPr>
        <w:t>,</w:t>
      </w:r>
      <w:r w:rsidR="00593D54" w:rsidRPr="00593D54">
        <w:rPr>
          <w:color w:val="000000"/>
          <w:lang w:eastAsia="uk-UA"/>
        </w:rPr>
        <w:t xml:space="preserve"> </w:t>
      </w:r>
      <w:r w:rsidR="00902CC2">
        <w:rPr>
          <w:color w:val="000000"/>
          <w:lang w:eastAsia="uk-UA"/>
        </w:rPr>
        <w:t>п</w:t>
      </w:r>
      <w:r w:rsidR="00593D54" w:rsidRPr="00593D54">
        <w:rPr>
          <w:color w:val="000000"/>
          <w:lang w:eastAsia="uk-UA"/>
        </w:rPr>
        <w:t>робивання отворі</w:t>
      </w:r>
      <w:r w:rsidR="00593D54">
        <w:rPr>
          <w:color w:val="000000"/>
          <w:lang w:eastAsia="uk-UA"/>
        </w:rPr>
        <w:t xml:space="preserve">в діаметром в цегляних </w:t>
      </w:r>
      <w:proofErr w:type="gramStart"/>
      <w:r w:rsidR="00593D54" w:rsidRPr="00593D54">
        <w:rPr>
          <w:color w:val="000000"/>
          <w:lang w:eastAsia="uk-UA"/>
        </w:rPr>
        <w:t>ст</w:t>
      </w:r>
      <w:proofErr w:type="gramEnd"/>
      <w:r w:rsidR="00593D54" w:rsidRPr="00593D54">
        <w:rPr>
          <w:color w:val="000000"/>
          <w:lang w:eastAsia="uk-UA"/>
        </w:rPr>
        <w:t>інах</w:t>
      </w:r>
      <w:r w:rsidR="00DA4FB9">
        <w:rPr>
          <w:color w:val="000000"/>
          <w:lang w:eastAsia="uk-UA"/>
        </w:rPr>
        <w:t xml:space="preserve"> на </w:t>
      </w:r>
      <w:proofErr w:type="spellStart"/>
      <w:r w:rsidR="00DA4FB9">
        <w:rPr>
          <w:color w:val="000000"/>
          <w:lang w:eastAsia="uk-UA"/>
        </w:rPr>
        <w:t>об’єкті</w:t>
      </w:r>
      <w:proofErr w:type="spellEnd"/>
      <w:r w:rsidR="00DA4FB9">
        <w:rPr>
          <w:color w:val="000000"/>
          <w:lang w:eastAsia="uk-UA"/>
        </w:rPr>
        <w:t>.</w:t>
      </w:r>
      <w:r w:rsidR="005E384F" w:rsidRPr="005E384F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 w:rsidR="005E384F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При монтажу </w:t>
      </w:r>
      <w:r w:rsidR="005E384F" w:rsidRPr="00CF451D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Виконавець зобов’язаний дотримуватись на об’єкті чинних ДБН (державних будівельних норм), СНІП( санітарних норм і правил), інших обов'язкових технічних норм і стандартів, всіх необхідних заходів протипожежної безпеки, техніки безпеки, з охорони праці та охорони довкілля протягом всього терміну (строку) проведення робіт до моменту здачі, відповідно до норм та правил, що діють в </w:t>
      </w:r>
      <w:proofErr w:type="spellStart"/>
      <w:r w:rsidR="005E384F" w:rsidRPr="00CF451D">
        <w:rPr>
          <w:color w:val="333333"/>
          <w:bdr w:val="none" w:sz="0" w:space="0" w:color="auto" w:frame="1"/>
          <w:shd w:val="clear" w:color="auto" w:fill="FFFFFF"/>
          <w:lang w:val="uk-UA"/>
        </w:rPr>
        <w:t>Україні.Забезпечувати</w:t>
      </w:r>
      <w:proofErr w:type="spellEnd"/>
      <w:r w:rsidR="005E384F" w:rsidRPr="00CF451D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виконання робіт будівельними матеріалами, якість яких підтверджується відповідними сертифікатами тощо. </w:t>
      </w:r>
    </w:p>
    <w:p w:rsidR="005A4E60" w:rsidRPr="00C21D27" w:rsidRDefault="000D2BB1" w:rsidP="00A8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4698F" w:rsidRPr="005A4E60">
        <w:rPr>
          <w:rFonts w:ascii="Times New Roman" w:hAnsi="Times New Roman" w:cs="Times New Roman"/>
          <w:b/>
          <w:sz w:val="24"/>
          <w:szCs w:val="24"/>
        </w:rPr>
        <w:t>. Очікувана вартість предмета</w:t>
      </w:r>
      <w:r w:rsidR="0034698F" w:rsidRPr="000D0913">
        <w:rPr>
          <w:rFonts w:ascii="Times New Roman" w:hAnsi="Times New Roman" w:cs="Times New Roman"/>
          <w:b/>
          <w:sz w:val="24"/>
          <w:szCs w:val="24"/>
        </w:rPr>
        <w:t xml:space="preserve"> закупівлі становить</w:t>
      </w:r>
      <w:r w:rsidR="0034698F" w:rsidRPr="000D0913">
        <w:rPr>
          <w:rFonts w:ascii="Times New Roman" w:hAnsi="Times New Roman" w:cs="Times New Roman"/>
          <w:sz w:val="24"/>
          <w:szCs w:val="24"/>
        </w:rPr>
        <w:t>:</w:t>
      </w:r>
      <w:r w:rsidR="000176C4">
        <w:rPr>
          <w:rFonts w:ascii="Times New Roman" w:hAnsi="Times New Roman" w:cs="Times New Roman"/>
          <w:sz w:val="24"/>
          <w:szCs w:val="24"/>
        </w:rPr>
        <w:t xml:space="preserve"> </w:t>
      </w:r>
      <w:r w:rsidR="00E8694B">
        <w:rPr>
          <w:rFonts w:ascii="Times New Roman" w:hAnsi="Times New Roman" w:cs="Times New Roman"/>
          <w:sz w:val="24"/>
          <w:szCs w:val="24"/>
        </w:rPr>
        <w:t>123754</w:t>
      </w:r>
      <w:r w:rsidR="00D814CA" w:rsidRPr="00C21D27">
        <w:rPr>
          <w:rFonts w:ascii="Times New Roman" w:hAnsi="Times New Roman" w:cs="Times New Roman"/>
          <w:sz w:val="24"/>
          <w:szCs w:val="24"/>
        </w:rPr>
        <w:t xml:space="preserve">,00 </w:t>
      </w:r>
      <w:r w:rsidR="0028117C">
        <w:rPr>
          <w:rFonts w:ascii="Times New Roman" w:hAnsi="Times New Roman" w:cs="Times New Roman"/>
          <w:sz w:val="24"/>
          <w:szCs w:val="24"/>
        </w:rPr>
        <w:t xml:space="preserve">грн. </w:t>
      </w:r>
      <w:r w:rsidR="00505D0B">
        <w:rPr>
          <w:rFonts w:ascii="Times New Roman" w:hAnsi="Times New Roman" w:cs="Times New Roman"/>
          <w:sz w:val="24"/>
          <w:szCs w:val="24"/>
        </w:rPr>
        <w:t>за кошти</w:t>
      </w:r>
      <w:r w:rsidR="00FF3F6B">
        <w:rPr>
          <w:rFonts w:ascii="Times New Roman" w:hAnsi="Times New Roman" w:cs="Times New Roman"/>
          <w:sz w:val="24"/>
          <w:szCs w:val="24"/>
        </w:rPr>
        <w:t xml:space="preserve"> </w:t>
      </w:r>
      <w:r w:rsidR="00C21D27">
        <w:rPr>
          <w:rFonts w:ascii="Times New Roman" w:hAnsi="Times New Roman" w:cs="Times New Roman"/>
          <w:sz w:val="24"/>
          <w:szCs w:val="24"/>
        </w:rPr>
        <w:t>місцевого бюджету</w:t>
      </w:r>
      <w:r w:rsidR="001C0DAE">
        <w:rPr>
          <w:rFonts w:ascii="Times New Roman" w:hAnsi="Times New Roman" w:cs="Times New Roman"/>
          <w:sz w:val="24"/>
          <w:szCs w:val="24"/>
        </w:rPr>
        <w:t xml:space="preserve"> згідно рішення №384  від 08.08</w:t>
      </w:r>
      <w:r w:rsidR="00C21D27" w:rsidRPr="00C21D27">
        <w:rPr>
          <w:rFonts w:ascii="Times New Roman" w:hAnsi="Times New Roman" w:cs="Times New Roman"/>
          <w:sz w:val="24"/>
          <w:szCs w:val="24"/>
        </w:rPr>
        <w:t xml:space="preserve">.2023 р. «Про внесення змін до рішення №303 «Про бюджет </w:t>
      </w:r>
      <w:proofErr w:type="spellStart"/>
      <w:r w:rsidR="00C21D27" w:rsidRPr="00C21D27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="00C21D27" w:rsidRPr="00C21D27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</w:t>
      </w:r>
      <w:r w:rsidR="00DA4FB9">
        <w:rPr>
          <w:rFonts w:ascii="Times New Roman" w:hAnsi="Times New Roman" w:cs="Times New Roman"/>
          <w:sz w:val="24"/>
          <w:szCs w:val="24"/>
        </w:rPr>
        <w:t>дина 2023 рік» від 16.12.2022 р.</w:t>
      </w:r>
    </w:p>
    <w:p w:rsidR="005E384F" w:rsidRPr="00CF451D" w:rsidRDefault="000D2BB1" w:rsidP="005E3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A4E60" w:rsidRPr="005A4E60">
        <w:rPr>
          <w:rFonts w:ascii="Times New Roman" w:hAnsi="Times New Roman" w:cs="Times New Roman"/>
          <w:b/>
          <w:sz w:val="24"/>
          <w:szCs w:val="24"/>
        </w:rPr>
        <w:t>.Обґрунтування очікуваної вартості</w:t>
      </w:r>
      <w:r w:rsidR="00FF3F6B">
        <w:rPr>
          <w:rFonts w:ascii="Times New Roman" w:hAnsi="Times New Roman" w:cs="Times New Roman"/>
          <w:sz w:val="24"/>
          <w:szCs w:val="24"/>
        </w:rPr>
        <w:t xml:space="preserve">: </w:t>
      </w:r>
      <w:r w:rsidR="00D20A9A">
        <w:rPr>
          <w:rFonts w:ascii="Times New Roman" w:hAnsi="Times New Roman" w:cs="Times New Roman"/>
          <w:sz w:val="24"/>
          <w:szCs w:val="24"/>
        </w:rPr>
        <w:t>р</w:t>
      </w:r>
      <w:r w:rsidR="00D20A9A" w:rsidRPr="00D20A9A">
        <w:rPr>
          <w:rFonts w:ascii="Times New Roman" w:eastAsia="Calibri" w:hAnsi="Times New Roman" w:cs="Times New Roman"/>
          <w:sz w:val="24"/>
          <w:szCs w:val="24"/>
        </w:rPr>
        <w:t>озрахунок очікуваної варто</w:t>
      </w:r>
      <w:r w:rsidR="00DA4FB9">
        <w:rPr>
          <w:rFonts w:ascii="Times New Roman" w:eastAsia="Calibri" w:hAnsi="Times New Roman" w:cs="Times New Roman"/>
          <w:sz w:val="24"/>
          <w:szCs w:val="24"/>
        </w:rPr>
        <w:t xml:space="preserve">сті предмета закупівлі здійснюється </w:t>
      </w:r>
      <w:r w:rsidR="00D20A9A" w:rsidRPr="00D20A9A">
        <w:rPr>
          <w:rFonts w:ascii="Times New Roman" w:eastAsia="Calibri" w:hAnsi="Times New Roman" w:cs="Times New Roman"/>
          <w:sz w:val="24"/>
          <w:szCs w:val="24"/>
        </w:rPr>
        <w:t xml:space="preserve"> на підставі </w:t>
      </w:r>
      <w:r w:rsidR="00DA4FB9">
        <w:rPr>
          <w:rFonts w:ascii="Times New Roman" w:eastAsia="Calibri" w:hAnsi="Times New Roman" w:cs="Times New Roman"/>
          <w:sz w:val="24"/>
          <w:szCs w:val="24"/>
        </w:rPr>
        <w:t xml:space="preserve">необхідного </w:t>
      </w:r>
      <w:r w:rsidR="00902CC2">
        <w:rPr>
          <w:rFonts w:ascii="Times New Roman" w:eastAsia="Calibri" w:hAnsi="Times New Roman" w:cs="Times New Roman"/>
          <w:sz w:val="24"/>
          <w:szCs w:val="24"/>
        </w:rPr>
        <w:t>обсягу послуг з монтажу</w:t>
      </w:r>
      <w:r w:rsidR="00DA4FB9">
        <w:rPr>
          <w:rFonts w:ascii="Times New Roman" w:eastAsia="Calibri" w:hAnsi="Times New Roman" w:cs="Times New Roman"/>
          <w:sz w:val="24"/>
          <w:szCs w:val="24"/>
        </w:rPr>
        <w:t xml:space="preserve"> інфрачервоних обігрівачів</w:t>
      </w:r>
      <w:r w:rsidR="00902C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6715">
        <w:rPr>
          <w:rFonts w:ascii="Times New Roman" w:eastAsia="Calibri" w:hAnsi="Times New Roman" w:cs="Times New Roman"/>
          <w:sz w:val="24"/>
          <w:szCs w:val="24"/>
        </w:rPr>
        <w:t xml:space="preserve">включаючи </w:t>
      </w:r>
      <w:r w:rsidR="00DA4FB9">
        <w:rPr>
          <w:rFonts w:ascii="Times New Roman" w:eastAsia="Calibri" w:hAnsi="Times New Roman" w:cs="Times New Roman"/>
          <w:sz w:val="24"/>
          <w:szCs w:val="24"/>
        </w:rPr>
        <w:t xml:space="preserve">закупівельну  </w:t>
      </w:r>
      <w:r w:rsidR="00E56715">
        <w:rPr>
          <w:rFonts w:ascii="Times New Roman" w:eastAsia="Calibri" w:hAnsi="Times New Roman" w:cs="Times New Roman"/>
          <w:sz w:val="24"/>
          <w:szCs w:val="24"/>
        </w:rPr>
        <w:t>цін</w:t>
      </w:r>
      <w:r w:rsidR="00DA4FB9">
        <w:rPr>
          <w:rFonts w:ascii="Times New Roman" w:eastAsia="Calibri" w:hAnsi="Times New Roman" w:cs="Times New Roman"/>
          <w:sz w:val="24"/>
          <w:szCs w:val="24"/>
        </w:rPr>
        <w:t>у</w:t>
      </w:r>
      <w:r w:rsidR="00E56715">
        <w:rPr>
          <w:rFonts w:ascii="Times New Roman" w:eastAsia="Calibri" w:hAnsi="Times New Roman" w:cs="Times New Roman"/>
          <w:sz w:val="24"/>
          <w:szCs w:val="24"/>
        </w:rPr>
        <w:t xml:space="preserve"> матеріалу на ринку</w:t>
      </w:r>
      <w:r w:rsidR="005E384F">
        <w:rPr>
          <w:rFonts w:ascii="Times New Roman" w:eastAsia="Calibri" w:hAnsi="Times New Roman" w:cs="Times New Roman"/>
          <w:sz w:val="24"/>
          <w:szCs w:val="24"/>
        </w:rPr>
        <w:t>, вартість робіт та ресурсів, оплату праці, згідно кошторисних норм на момент проведення процедури.</w:t>
      </w:r>
    </w:p>
    <w:p w:rsidR="00A80269" w:rsidRPr="005A4E60" w:rsidRDefault="00DA4FB9" w:rsidP="00A8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567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0269" w:rsidRDefault="00CE292A" w:rsidP="00A80269">
      <w:r w:rsidRPr="005A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A80269">
        <w:t xml:space="preserve">    </w:t>
      </w:r>
    </w:p>
    <w:p w:rsidR="00577A43" w:rsidRPr="000D0913" w:rsidRDefault="00577A43" w:rsidP="00C0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A43" w:rsidRPr="000D0913" w:rsidSect="00D762D1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1433"/>
    <w:multiLevelType w:val="hybridMultilevel"/>
    <w:tmpl w:val="A574D3D0"/>
    <w:lvl w:ilvl="0" w:tplc="52C2649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D669A"/>
    <w:rsid w:val="0000227F"/>
    <w:rsid w:val="000176C4"/>
    <w:rsid w:val="00062165"/>
    <w:rsid w:val="000831F6"/>
    <w:rsid w:val="00086559"/>
    <w:rsid w:val="000913C1"/>
    <w:rsid w:val="000B5E43"/>
    <w:rsid w:val="000D0913"/>
    <w:rsid w:val="000D2BB1"/>
    <w:rsid w:val="000E3539"/>
    <w:rsid w:val="001171BD"/>
    <w:rsid w:val="00140C72"/>
    <w:rsid w:val="0016574D"/>
    <w:rsid w:val="001839DB"/>
    <w:rsid w:val="00185583"/>
    <w:rsid w:val="0018695A"/>
    <w:rsid w:val="00191343"/>
    <w:rsid w:val="00196693"/>
    <w:rsid w:val="001A6190"/>
    <w:rsid w:val="001C0DAE"/>
    <w:rsid w:val="001C3A29"/>
    <w:rsid w:val="001C6218"/>
    <w:rsid w:val="002129C9"/>
    <w:rsid w:val="002172F8"/>
    <w:rsid w:val="0023087F"/>
    <w:rsid w:val="0023320C"/>
    <w:rsid w:val="00242FC2"/>
    <w:rsid w:val="002470F3"/>
    <w:rsid w:val="0028117C"/>
    <w:rsid w:val="00290C43"/>
    <w:rsid w:val="002E0CC3"/>
    <w:rsid w:val="0034698F"/>
    <w:rsid w:val="00350364"/>
    <w:rsid w:val="003964C6"/>
    <w:rsid w:val="003A2B16"/>
    <w:rsid w:val="003A4E63"/>
    <w:rsid w:val="003A7763"/>
    <w:rsid w:val="0042603C"/>
    <w:rsid w:val="0043136D"/>
    <w:rsid w:val="00431388"/>
    <w:rsid w:val="00447D31"/>
    <w:rsid w:val="00476244"/>
    <w:rsid w:val="004C4FBE"/>
    <w:rsid w:val="00505D0B"/>
    <w:rsid w:val="00577A43"/>
    <w:rsid w:val="005875E0"/>
    <w:rsid w:val="00593D54"/>
    <w:rsid w:val="00596D0F"/>
    <w:rsid w:val="005A4E60"/>
    <w:rsid w:val="005C6583"/>
    <w:rsid w:val="005C7DA3"/>
    <w:rsid w:val="005D6E05"/>
    <w:rsid w:val="005E1394"/>
    <w:rsid w:val="005E384F"/>
    <w:rsid w:val="005E5661"/>
    <w:rsid w:val="006101E2"/>
    <w:rsid w:val="00612A4A"/>
    <w:rsid w:val="00657837"/>
    <w:rsid w:val="0068556D"/>
    <w:rsid w:val="00697A67"/>
    <w:rsid w:val="006F0517"/>
    <w:rsid w:val="006F6141"/>
    <w:rsid w:val="00723993"/>
    <w:rsid w:val="00745929"/>
    <w:rsid w:val="00760B75"/>
    <w:rsid w:val="00790BCB"/>
    <w:rsid w:val="00791E64"/>
    <w:rsid w:val="007A640E"/>
    <w:rsid w:val="007C25E8"/>
    <w:rsid w:val="007C40F6"/>
    <w:rsid w:val="007E6BAA"/>
    <w:rsid w:val="007F4901"/>
    <w:rsid w:val="00835FAC"/>
    <w:rsid w:val="00850F06"/>
    <w:rsid w:val="008556D3"/>
    <w:rsid w:val="0088334B"/>
    <w:rsid w:val="00885E32"/>
    <w:rsid w:val="00895F4A"/>
    <w:rsid w:val="008B7633"/>
    <w:rsid w:val="008C2A93"/>
    <w:rsid w:val="008C72B6"/>
    <w:rsid w:val="00902CC2"/>
    <w:rsid w:val="009376ED"/>
    <w:rsid w:val="009A73A8"/>
    <w:rsid w:val="009C2509"/>
    <w:rsid w:val="009C402F"/>
    <w:rsid w:val="009C4447"/>
    <w:rsid w:val="009D4238"/>
    <w:rsid w:val="009D669A"/>
    <w:rsid w:val="009F69D1"/>
    <w:rsid w:val="00A17E84"/>
    <w:rsid w:val="00A23D3F"/>
    <w:rsid w:val="00A47427"/>
    <w:rsid w:val="00A56A8A"/>
    <w:rsid w:val="00A80269"/>
    <w:rsid w:val="00AE3D18"/>
    <w:rsid w:val="00AF79DF"/>
    <w:rsid w:val="00B07545"/>
    <w:rsid w:val="00B465E1"/>
    <w:rsid w:val="00B94E80"/>
    <w:rsid w:val="00BB07DC"/>
    <w:rsid w:val="00BC0A6A"/>
    <w:rsid w:val="00BC5F41"/>
    <w:rsid w:val="00BF37C8"/>
    <w:rsid w:val="00C0783A"/>
    <w:rsid w:val="00C11509"/>
    <w:rsid w:val="00C21D27"/>
    <w:rsid w:val="00C54A12"/>
    <w:rsid w:val="00C75975"/>
    <w:rsid w:val="00C76E0D"/>
    <w:rsid w:val="00CB4396"/>
    <w:rsid w:val="00CC692D"/>
    <w:rsid w:val="00CC69AB"/>
    <w:rsid w:val="00CD242A"/>
    <w:rsid w:val="00CE292A"/>
    <w:rsid w:val="00CE3E2D"/>
    <w:rsid w:val="00CF0755"/>
    <w:rsid w:val="00D20A9A"/>
    <w:rsid w:val="00D53D73"/>
    <w:rsid w:val="00D64FD7"/>
    <w:rsid w:val="00D71D75"/>
    <w:rsid w:val="00D762D1"/>
    <w:rsid w:val="00D76444"/>
    <w:rsid w:val="00D814CA"/>
    <w:rsid w:val="00D9524A"/>
    <w:rsid w:val="00DA1335"/>
    <w:rsid w:val="00DA43EC"/>
    <w:rsid w:val="00DA4FB9"/>
    <w:rsid w:val="00DC33FA"/>
    <w:rsid w:val="00DD4DD4"/>
    <w:rsid w:val="00DD6B86"/>
    <w:rsid w:val="00DD7056"/>
    <w:rsid w:val="00DE1FB2"/>
    <w:rsid w:val="00DE7DD5"/>
    <w:rsid w:val="00DF082F"/>
    <w:rsid w:val="00DF0B8D"/>
    <w:rsid w:val="00E04B48"/>
    <w:rsid w:val="00E306E0"/>
    <w:rsid w:val="00E31487"/>
    <w:rsid w:val="00E56715"/>
    <w:rsid w:val="00E83BEC"/>
    <w:rsid w:val="00E8694B"/>
    <w:rsid w:val="00E9527E"/>
    <w:rsid w:val="00ED3D32"/>
    <w:rsid w:val="00EF3FCF"/>
    <w:rsid w:val="00F045D1"/>
    <w:rsid w:val="00F05BD3"/>
    <w:rsid w:val="00F10C16"/>
    <w:rsid w:val="00F345C7"/>
    <w:rsid w:val="00F455D7"/>
    <w:rsid w:val="00F90627"/>
    <w:rsid w:val="00F948DC"/>
    <w:rsid w:val="00FE1567"/>
    <w:rsid w:val="00FF3F49"/>
    <w:rsid w:val="00F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E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4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nhideWhenUsed/>
    <w:qFormat/>
    <w:rsid w:val="00086559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qFormat/>
    <w:rsid w:val="00723993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28117C"/>
    <w:rPr>
      <w:rFonts w:ascii="Bookman Old Style" w:eastAsia="Batang" w:hAnsi="Bookman Old Style"/>
      <w:szCs w:val="26"/>
    </w:rPr>
  </w:style>
  <w:style w:type="paragraph" w:styleId="20">
    <w:name w:val="Body Text 2"/>
    <w:basedOn w:val="a"/>
    <w:link w:val="2"/>
    <w:rsid w:val="0028117C"/>
    <w:pPr>
      <w:spacing w:after="0" w:line="240" w:lineRule="auto"/>
      <w:jc w:val="center"/>
    </w:pPr>
    <w:rPr>
      <w:rFonts w:ascii="Bookman Old Style" w:eastAsia="Batang" w:hAnsi="Bookman Old Style"/>
      <w:szCs w:val="26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8117C"/>
  </w:style>
  <w:style w:type="paragraph" w:styleId="a8">
    <w:name w:val="Body Text"/>
    <w:basedOn w:val="a"/>
    <w:link w:val="a9"/>
    <w:uiPriority w:val="99"/>
    <w:semiHidden/>
    <w:unhideWhenUsed/>
    <w:rsid w:val="00596D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6D0F"/>
  </w:style>
  <w:style w:type="paragraph" w:styleId="aa">
    <w:name w:val="No Spacing"/>
    <w:uiPriority w:val="1"/>
    <w:qFormat/>
    <w:rsid w:val="00F345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E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4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nhideWhenUsed/>
    <w:qFormat/>
    <w:rsid w:val="00086559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723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417F-CA6B-4D48-9533-8242905D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66</cp:revision>
  <cp:lastPrinted>2024-02-15T14:49:00Z</cp:lastPrinted>
  <dcterms:created xsi:type="dcterms:W3CDTF">2023-11-02T07:10:00Z</dcterms:created>
  <dcterms:modified xsi:type="dcterms:W3CDTF">2024-02-16T10:03:00Z</dcterms:modified>
</cp:coreProperties>
</file>