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23ABB" w14:textId="77777777" w:rsidR="00A95A84" w:rsidRDefault="00A95A84" w:rsidP="00A95A84">
      <w:pPr>
        <w:ind w:left="6372"/>
        <w:rPr>
          <w:lang w:val="uk-UA"/>
        </w:rPr>
      </w:pPr>
    </w:p>
    <w:p w14:paraId="0DE5215E" w14:textId="77777777" w:rsidR="00A95A84" w:rsidRDefault="00A95A84" w:rsidP="00A95A84">
      <w:pPr>
        <w:ind w:left="6372"/>
        <w:rPr>
          <w:lang w:val="uk-UA"/>
        </w:rPr>
      </w:pPr>
    </w:p>
    <w:p w14:paraId="33712066" w14:textId="7B83E495" w:rsidR="00A95A84" w:rsidRPr="00A95A84" w:rsidRDefault="00A95A84" w:rsidP="00A95A84">
      <w:pPr>
        <w:ind w:left="6372"/>
        <w:rPr>
          <w:lang w:val="uk-UA"/>
        </w:rPr>
      </w:pPr>
      <w:bookmarkStart w:id="0" w:name="_GoBack"/>
      <w:r w:rsidRPr="00A95A84">
        <w:rPr>
          <w:lang w:val="uk-UA"/>
        </w:rPr>
        <w:t>Додаток 2</w:t>
      </w:r>
      <w:bookmarkEnd w:id="0"/>
      <w:r w:rsidRPr="00A95A84">
        <w:rPr>
          <w:lang w:val="uk-UA"/>
        </w:rPr>
        <w:t xml:space="preserve"> до рішення сессіі</w:t>
      </w:r>
    </w:p>
    <w:p w14:paraId="15F4C466" w14:textId="77777777" w:rsidR="00A95A84" w:rsidRPr="00A95A84" w:rsidRDefault="00A95A84" w:rsidP="00A95A84">
      <w:pPr>
        <w:jc w:val="center"/>
        <w:rPr>
          <w:b/>
          <w:lang w:val="uk-UA"/>
        </w:rPr>
      </w:pPr>
    </w:p>
    <w:p w14:paraId="6A1F3147" w14:textId="77777777" w:rsidR="00A95A84" w:rsidRPr="00A95A84" w:rsidRDefault="00A95A84" w:rsidP="00A95A84">
      <w:pPr>
        <w:jc w:val="center"/>
        <w:rPr>
          <w:b/>
          <w:lang w:val="uk-UA"/>
        </w:rPr>
      </w:pPr>
      <w:r w:rsidRPr="00A95A84">
        <w:rPr>
          <w:b/>
          <w:lang w:val="uk-UA"/>
        </w:rPr>
        <w:t xml:space="preserve">Перелік </w:t>
      </w:r>
    </w:p>
    <w:p w14:paraId="49B261C9" w14:textId="77777777" w:rsidR="00A95A84" w:rsidRPr="00A95A84" w:rsidRDefault="00A95A84" w:rsidP="00A95A84">
      <w:pPr>
        <w:jc w:val="center"/>
        <w:rPr>
          <w:b/>
          <w:lang w:val="uk-UA"/>
        </w:rPr>
      </w:pPr>
      <w:r w:rsidRPr="00A95A84">
        <w:rPr>
          <w:b/>
          <w:lang w:val="uk-UA"/>
        </w:rPr>
        <w:t xml:space="preserve">адміністративних послуг, </w:t>
      </w:r>
    </w:p>
    <w:p w14:paraId="5B5E328F" w14:textId="77777777" w:rsidR="00A95A84" w:rsidRPr="00A95A84" w:rsidRDefault="00A95A84" w:rsidP="00A95A84">
      <w:pPr>
        <w:jc w:val="center"/>
        <w:rPr>
          <w:b/>
          <w:lang w:val="uk-UA"/>
        </w:rPr>
      </w:pPr>
      <w:r w:rsidRPr="00A95A84">
        <w:rPr>
          <w:b/>
          <w:lang w:val="uk-UA"/>
        </w:rPr>
        <w:t>які надаються через  відділ Центр надання адміністративних послуг виконкому Грушівської сільської ради</w:t>
      </w:r>
    </w:p>
    <w:p w14:paraId="47C69049" w14:textId="77777777" w:rsidR="00A95A84" w:rsidRPr="00A95A84" w:rsidRDefault="00A95A84" w:rsidP="00A95A84">
      <w:pPr>
        <w:jc w:val="center"/>
        <w:rPr>
          <w:b/>
          <w:lang w:val="uk-UA"/>
        </w:rPr>
      </w:pPr>
    </w:p>
    <w:tbl>
      <w:tblPr>
        <w:tblStyle w:val="a6"/>
        <w:tblW w:w="9668" w:type="dxa"/>
        <w:tblInd w:w="-459" w:type="dxa"/>
        <w:tblLayout w:type="fixed"/>
        <w:tblLook w:val="01E0" w:firstRow="1" w:lastRow="1" w:firstColumn="1" w:lastColumn="1" w:noHBand="0" w:noVBand="0"/>
      </w:tblPr>
      <w:tblGrid>
        <w:gridCol w:w="7796"/>
        <w:gridCol w:w="1872"/>
      </w:tblGrid>
      <w:tr w:rsidR="00A95A84" w:rsidRPr="00A95A84" w14:paraId="2915E1CB" w14:textId="77777777" w:rsidTr="00673EC3">
        <w:tc>
          <w:tcPr>
            <w:tcW w:w="7796" w:type="dxa"/>
            <w:tcBorders>
              <w:top w:val="single" w:sz="4" w:space="0" w:color="auto"/>
              <w:left w:val="single" w:sz="4" w:space="0" w:color="auto"/>
              <w:bottom w:val="single" w:sz="4" w:space="0" w:color="auto"/>
              <w:right w:val="single" w:sz="4" w:space="0" w:color="auto"/>
            </w:tcBorders>
          </w:tcPr>
          <w:p w14:paraId="279A0F6C" w14:textId="77777777" w:rsidR="00A95A84" w:rsidRPr="00A95A84" w:rsidRDefault="00A95A84" w:rsidP="00A95A84">
            <w:pPr>
              <w:jc w:val="center"/>
              <w:rPr>
                <w:b/>
                <w:lang w:val="uk-UA"/>
              </w:rPr>
            </w:pPr>
            <w:r w:rsidRPr="00A95A84">
              <w:rPr>
                <w:b/>
                <w:lang w:val="uk-UA"/>
              </w:rPr>
              <w:t>Найменування адміністративної послуги</w:t>
            </w:r>
          </w:p>
          <w:p w14:paraId="5C4E5FF9" w14:textId="77777777" w:rsidR="00A95A84" w:rsidRPr="00A95A84" w:rsidRDefault="00A95A84" w:rsidP="00A95A84">
            <w:pPr>
              <w:jc w:val="center"/>
              <w:rPr>
                <w:b/>
                <w:lang w:val="uk-UA"/>
              </w:rPr>
            </w:pPr>
          </w:p>
        </w:tc>
        <w:tc>
          <w:tcPr>
            <w:tcW w:w="1872" w:type="dxa"/>
            <w:tcBorders>
              <w:top w:val="single" w:sz="4" w:space="0" w:color="auto"/>
              <w:left w:val="single" w:sz="4" w:space="0" w:color="auto"/>
              <w:bottom w:val="single" w:sz="4" w:space="0" w:color="auto"/>
              <w:right w:val="single" w:sz="4" w:space="0" w:color="auto"/>
            </w:tcBorders>
          </w:tcPr>
          <w:p w14:paraId="45C4C712" w14:textId="77777777" w:rsidR="00A95A84" w:rsidRPr="00A95A84" w:rsidRDefault="00A95A84" w:rsidP="00A95A84">
            <w:pPr>
              <w:jc w:val="center"/>
              <w:rPr>
                <w:b/>
                <w:lang w:val="uk-UA"/>
              </w:rPr>
            </w:pPr>
            <w:r w:rsidRPr="00A95A84">
              <w:rPr>
                <w:b/>
                <w:lang w:val="uk-UA"/>
              </w:rPr>
              <w:t xml:space="preserve">Ідентифікатор послуги </w:t>
            </w:r>
          </w:p>
        </w:tc>
      </w:tr>
      <w:tr w:rsidR="00A95A84" w:rsidRPr="00A95A84" w14:paraId="0F40C4AF" w14:textId="77777777" w:rsidTr="00673EC3">
        <w:tc>
          <w:tcPr>
            <w:tcW w:w="7796" w:type="dxa"/>
            <w:tcBorders>
              <w:top w:val="single" w:sz="4" w:space="0" w:color="auto"/>
              <w:left w:val="single" w:sz="4" w:space="0" w:color="auto"/>
              <w:bottom w:val="single" w:sz="4" w:space="0" w:color="auto"/>
              <w:right w:val="single" w:sz="4" w:space="0" w:color="auto"/>
            </w:tcBorders>
          </w:tcPr>
          <w:p w14:paraId="478403EF" w14:textId="77777777" w:rsidR="00A95A84" w:rsidRPr="00A95A84" w:rsidRDefault="00A95A84" w:rsidP="00A95A84">
            <w:pPr>
              <w:jc w:val="center"/>
              <w:rPr>
                <w:b/>
                <w:lang w:val="uk-UA"/>
              </w:rPr>
            </w:pPr>
            <w:r w:rsidRPr="00A95A84">
              <w:rPr>
                <w:b/>
                <w:lang w:val="uk-UA"/>
              </w:rPr>
              <w:t>Категорія «Реєстрація та облік»</w:t>
            </w:r>
          </w:p>
        </w:tc>
        <w:tc>
          <w:tcPr>
            <w:tcW w:w="1872" w:type="dxa"/>
            <w:tcBorders>
              <w:top w:val="single" w:sz="4" w:space="0" w:color="auto"/>
              <w:left w:val="single" w:sz="4" w:space="0" w:color="auto"/>
              <w:bottom w:val="single" w:sz="4" w:space="0" w:color="auto"/>
              <w:right w:val="single" w:sz="4" w:space="0" w:color="auto"/>
            </w:tcBorders>
          </w:tcPr>
          <w:p w14:paraId="2E97C3D6" w14:textId="77777777" w:rsidR="00A95A84" w:rsidRPr="00A95A84" w:rsidRDefault="00A95A84" w:rsidP="00A95A84">
            <w:pPr>
              <w:jc w:val="center"/>
              <w:rPr>
                <w:b/>
                <w:lang w:val="uk-UA"/>
              </w:rPr>
            </w:pPr>
          </w:p>
        </w:tc>
      </w:tr>
      <w:tr w:rsidR="00A95A84" w:rsidRPr="00A95A84" w14:paraId="7134ABAC" w14:textId="77777777" w:rsidTr="00673EC3">
        <w:tc>
          <w:tcPr>
            <w:tcW w:w="7796" w:type="dxa"/>
            <w:tcBorders>
              <w:top w:val="single" w:sz="4" w:space="0" w:color="auto"/>
              <w:left w:val="single" w:sz="4" w:space="0" w:color="auto"/>
              <w:bottom w:val="single" w:sz="4" w:space="0" w:color="auto"/>
              <w:right w:val="single" w:sz="4" w:space="0" w:color="auto"/>
            </w:tcBorders>
          </w:tcPr>
          <w:p w14:paraId="42C61C2E" w14:textId="77777777" w:rsidR="00A95A84" w:rsidRPr="00A95A84" w:rsidRDefault="00A95A84" w:rsidP="00A95A84">
            <w:pPr>
              <w:jc w:val="both"/>
              <w:rPr>
                <w:lang w:val="uk-UA"/>
              </w:rPr>
            </w:pPr>
            <w:r w:rsidRPr="00A95A84">
              <w:rPr>
                <w:lang w:val="uk-UA"/>
              </w:rPr>
              <w:t>1.Реєстрація місця проживання</w:t>
            </w:r>
          </w:p>
        </w:tc>
        <w:tc>
          <w:tcPr>
            <w:tcW w:w="1872" w:type="dxa"/>
            <w:tcBorders>
              <w:top w:val="single" w:sz="4" w:space="0" w:color="auto"/>
              <w:left w:val="single" w:sz="4" w:space="0" w:color="auto"/>
              <w:bottom w:val="single" w:sz="4" w:space="0" w:color="auto"/>
              <w:right w:val="single" w:sz="4" w:space="0" w:color="auto"/>
            </w:tcBorders>
            <w:vAlign w:val="center"/>
          </w:tcPr>
          <w:p w14:paraId="4533E9CD" w14:textId="77777777" w:rsidR="00A95A84" w:rsidRPr="00A95A84" w:rsidRDefault="00A95A84" w:rsidP="00A95A84">
            <w:pPr>
              <w:jc w:val="center"/>
              <w:rPr>
                <w:color w:val="000000"/>
                <w:lang w:val="uk-UA" w:eastAsia="en-US"/>
              </w:rPr>
            </w:pPr>
            <w:r w:rsidRPr="00A95A84">
              <w:rPr>
                <w:color w:val="000000"/>
                <w:lang w:val="uk-UA" w:eastAsia="en-US"/>
              </w:rPr>
              <w:t>00034відсутня</w:t>
            </w:r>
          </w:p>
          <w:p w14:paraId="739D362F" w14:textId="77777777" w:rsidR="00A95A84" w:rsidRPr="00A95A84" w:rsidRDefault="00A95A84" w:rsidP="00A95A84">
            <w:pPr>
              <w:jc w:val="center"/>
              <w:rPr>
                <w:lang w:val="uk-UA"/>
              </w:rPr>
            </w:pPr>
          </w:p>
        </w:tc>
      </w:tr>
      <w:tr w:rsidR="00A95A84" w:rsidRPr="00A95A84" w14:paraId="767BB890" w14:textId="77777777" w:rsidTr="00673EC3">
        <w:tc>
          <w:tcPr>
            <w:tcW w:w="7796" w:type="dxa"/>
            <w:tcBorders>
              <w:top w:val="single" w:sz="4" w:space="0" w:color="auto"/>
              <w:left w:val="single" w:sz="4" w:space="0" w:color="auto"/>
              <w:bottom w:val="single" w:sz="4" w:space="0" w:color="auto"/>
              <w:right w:val="single" w:sz="4" w:space="0" w:color="auto"/>
            </w:tcBorders>
          </w:tcPr>
          <w:p w14:paraId="0CAAD668" w14:textId="77777777" w:rsidR="00A95A84" w:rsidRPr="00A95A84" w:rsidRDefault="00A95A84" w:rsidP="00A95A84">
            <w:pPr>
              <w:jc w:val="both"/>
              <w:rPr>
                <w:lang w:val="uk-UA"/>
              </w:rPr>
            </w:pPr>
            <w:r w:rsidRPr="00A95A84">
              <w:rPr>
                <w:lang w:val="uk-UA"/>
              </w:rPr>
              <w:t>2.Зняття із реєстрації місця проживання</w:t>
            </w:r>
          </w:p>
        </w:tc>
        <w:tc>
          <w:tcPr>
            <w:tcW w:w="1872" w:type="dxa"/>
            <w:tcBorders>
              <w:top w:val="single" w:sz="4" w:space="0" w:color="auto"/>
              <w:left w:val="single" w:sz="4" w:space="0" w:color="auto"/>
              <w:bottom w:val="single" w:sz="4" w:space="0" w:color="auto"/>
              <w:right w:val="single" w:sz="4" w:space="0" w:color="auto"/>
            </w:tcBorders>
            <w:vAlign w:val="center"/>
          </w:tcPr>
          <w:p w14:paraId="10EFFD12" w14:textId="77777777" w:rsidR="00A95A84" w:rsidRPr="00A95A84" w:rsidRDefault="00A95A84" w:rsidP="00A95A84">
            <w:pPr>
              <w:jc w:val="center"/>
              <w:rPr>
                <w:color w:val="000000"/>
                <w:lang w:val="uk-UA" w:eastAsia="en-US"/>
              </w:rPr>
            </w:pPr>
            <w:r w:rsidRPr="00A95A84">
              <w:rPr>
                <w:color w:val="000000"/>
                <w:lang w:val="uk-UA" w:eastAsia="en-US"/>
              </w:rPr>
              <w:t>00037 відсутня</w:t>
            </w:r>
          </w:p>
          <w:p w14:paraId="61CC523C" w14:textId="77777777" w:rsidR="00A95A84" w:rsidRPr="00A95A84" w:rsidRDefault="00A95A84" w:rsidP="00A95A84">
            <w:pPr>
              <w:jc w:val="center"/>
              <w:rPr>
                <w:lang w:val="uk-UA"/>
              </w:rPr>
            </w:pPr>
          </w:p>
        </w:tc>
      </w:tr>
      <w:tr w:rsidR="00A95A84" w:rsidRPr="00A95A84" w14:paraId="228A4648" w14:textId="77777777" w:rsidTr="00673EC3">
        <w:tc>
          <w:tcPr>
            <w:tcW w:w="7796" w:type="dxa"/>
            <w:tcBorders>
              <w:top w:val="single" w:sz="4" w:space="0" w:color="auto"/>
              <w:left w:val="single" w:sz="4" w:space="0" w:color="auto"/>
              <w:bottom w:val="single" w:sz="4" w:space="0" w:color="auto"/>
              <w:right w:val="single" w:sz="4" w:space="0" w:color="auto"/>
            </w:tcBorders>
          </w:tcPr>
          <w:p w14:paraId="03645451" w14:textId="77777777" w:rsidR="00A95A84" w:rsidRPr="00A95A84" w:rsidRDefault="00A95A84" w:rsidP="00A95A84">
            <w:pPr>
              <w:spacing w:before="150" w:beforeAutospacing="1" w:after="150" w:afterAutospacing="1"/>
              <w:jc w:val="both"/>
              <w:rPr>
                <w:color w:val="333333"/>
                <w:lang w:val="uk-UA" w:eastAsia="uk-UA"/>
              </w:rPr>
            </w:pPr>
            <w:r w:rsidRPr="00A95A84">
              <w:rPr>
                <w:color w:val="333333"/>
                <w:lang w:val="uk-UA" w:eastAsia="uk-UA"/>
              </w:rPr>
              <w:br/>
              <w:t>3. Реєстрація місця перебування</w:t>
            </w:r>
          </w:p>
          <w:p w14:paraId="3B035F66" w14:textId="77777777" w:rsidR="00A95A84" w:rsidRPr="00A95A84" w:rsidRDefault="00A95A84" w:rsidP="00A95A84">
            <w:pPr>
              <w:jc w:val="both"/>
              <w:rPr>
                <w:lang w:val="uk-UA"/>
              </w:rPr>
            </w:pPr>
          </w:p>
        </w:tc>
        <w:tc>
          <w:tcPr>
            <w:tcW w:w="1872" w:type="dxa"/>
            <w:tcBorders>
              <w:top w:val="single" w:sz="4" w:space="0" w:color="auto"/>
              <w:left w:val="single" w:sz="4" w:space="0" w:color="auto"/>
              <w:bottom w:val="single" w:sz="4" w:space="0" w:color="auto"/>
              <w:right w:val="single" w:sz="4" w:space="0" w:color="auto"/>
            </w:tcBorders>
            <w:vAlign w:val="center"/>
          </w:tcPr>
          <w:p w14:paraId="0B6F99D5" w14:textId="77777777" w:rsidR="00A95A84" w:rsidRPr="00A95A84" w:rsidRDefault="00A95A84" w:rsidP="00A95A84">
            <w:pPr>
              <w:jc w:val="center"/>
              <w:rPr>
                <w:color w:val="000000"/>
                <w:lang w:val="uk-UA" w:eastAsia="en-US"/>
              </w:rPr>
            </w:pPr>
            <w:r w:rsidRPr="00A95A84">
              <w:rPr>
                <w:color w:val="000000"/>
                <w:lang w:val="uk-UA" w:eastAsia="en-US"/>
              </w:rPr>
              <w:t xml:space="preserve">00040 відсутня </w:t>
            </w:r>
          </w:p>
          <w:p w14:paraId="536D48AF" w14:textId="77777777" w:rsidR="00A95A84" w:rsidRPr="00A95A84" w:rsidRDefault="00A95A84" w:rsidP="00A95A84">
            <w:pPr>
              <w:jc w:val="center"/>
              <w:rPr>
                <w:lang w:val="uk-UA"/>
              </w:rPr>
            </w:pPr>
          </w:p>
        </w:tc>
      </w:tr>
      <w:tr w:rsidR="00A95A84" w:rsidRPr="00A95A84" w14:paraId="4FE2A212" w14:textId="77777777" w:rsidTr="00673EC3">
        <w:tc>
          <w:tcPr>
            <w:tcW w:w="7796" w:type="dxa"/>
            <w:tcBorders>
              <w:top w:val="single" w:sz="4" w:space="0" w:color="auto"/>
              <w:left w:val="single" w:sz="4" w:space="0" w:color="auto"/>
              <w:bottom w:val="single" w:sz="4" w:space="0" w:color="auto"/>
              <w:right w:val="single" w:sz="4" w:space="0" w:color="auto"/>
            </w:tcBorders>
          </w:tcPr>
          <w:p w14:paraId="2DB6F06E" w14:textId="77777777" w:rsidR="00A95A84" w:rsidRPr="00A95A84" w:rsidRDefault="00A95A84" w:rsidP="00A95A84">
            <w:pPr>
              <w:jc w:val="both"/>
              <w:rPr>
                <w:lang w:val="uk-UA"/>
              </w:rPr>
            </w:pPr>
            <w:r w:rsidRPr="00A95A84">
              <w:rPr>
                <w:lang w:val="uk-UA"/>
              </w:rPr>
              <w:t>4.Видача витягу з реєстру територіальної громади</w:t>
            </w:r>
          </w:p>
        </w:tc>
        <w:tc>
          <w:tcPr>
            <w:tcW w:w="1872" w:type="dxa"/>
            <w:tcBorders>
              <w:top w:val="single" w:sz="4" w:space="0" w:color="auto"/>
              <w:left w:val="single" w:sz="4" w:space="0" w:color="auto"/>
              <w:bottom w:val="single" w:sz="4" w:space="0" w:color="auto"/>
              <w:right w:val="single" w:sz="4" w:space="0" w:color="auto"/>
            </w:tcBorders>
            <w:vAlign w:val="center"/>
          </w:tcPr>
          <w:p w14:paraId="5E326F3F" w14:textId="77777777" w:rsidR="00A95A84" w:rsidRPr="00A95A84" w:rsidRDefault="00A95A84" w:rsidP="00A95A84">
            <w:pPr>
              <w:jc w:val="center"/>
              <w:rPr>
                <w:lang w:val="uk-UA"/>
              </w:rPr>
            </w:pPr>
            <w:r w:rsidRPr="00A95A84">
              <w:rPr>
                <w:lang w:val="uk-UA"/>
              </w:rPr>
              <w:t>00038</w:t>
            </w:r>
            <w:r w:rsidRPr="00A95A84">
              <w:rPr>
                <w:color w:val="000000"/>
                <w:lang w:val="uk-UA" w:eastAsia="en-US"/>
              </w:rPr>
              <w:t xml:space="preserve"> відсутня</w:t>
            </w:r>
          </w:p>
        </w:tc>
      </w:tr>
      <w:tr w:rsidR="00A95A84" w:rsidRPr="00A95A84" w14:paraId="686BCBFE" w14:textId="77777777" w:rsidTr="00673EC3">
        <w:tc>
          <w:tcPr>
            <w:tcW w:w="7796" w:type="dxa"/>
            <w:tcBorders>
              <w:top w:val="single" w:sz="4" w:space="0" w:color="auto"/>
              <w:left w:val="single" w:sz="4" w:space="0" w:color="auto"/>
              <w:bottom w:val="single" w:sz="4" w:space="0" w:color="auto"/>
              <w:right w:val="single" w:sz="4" w:space="0" w:color="auto"/>
            </w:tcBorders>
          </w:tcPr>
          <w:p w14:paraId="447072BE" w14:textId="77777777" w:rsidR="00A95A84" w:rsidRPr="00A95A84" w:rsidRDefault="00A95A84" w:rsidP="00A95A84">
            <w:pPr>
              <w:jc w:val="both"/>
              <w:rPr>
                <w:color w:val="000000"/>
                <w:lang w:val="uk-UA" w:eastAsia="en-US"/>
              </w:rPr>
            </w:pPr>
            <w:r w:rsidRPr="00A95A84">
              <w:rPr>
                <w:lang w:val="uk-UA" w:eastAsia="en-US"/>
              </w:rPr>
              <w:t>5.Отримання відстрочки від призову на військову службу під час мобілізації, на особливий період</w:t>
            </w:r>
          </w:p>
        </w:tc>
        <w:tc>
          <w:tcPr>
            <w:tcW w:w="1872" w:type="dxa"/>
            <w:tcBorders>
              <w:top w:val="single" w:sz="4" w:space="0" w:color="auto"/>
              <w:left w:val="single" w:sz="4" w:space="0" w:color="auto"/>
              <w:bottom w:val="single" w:sz="4" w:space="0" w:color="auto"/>
              <w:right w:val="single" w:sz="4" w:space="0" w:color="auto"/>
            </w:tcBorders>
            <w:vAlign w:val="center"/>
          </w:tcPr>
          <w:p w14:paraId="28EEB393" w14:textId="77777777" w:rsidR="00A95A84" w:rsidRPr="00A95A84" w:rsidRDefault="00A95A84" w:rsidP="00A95A84">
            <w:pPr>
              <w:jc w:val="center"/>
              <w:rPr>
                <w:color w:val="000000"/>
                <w:lang w:val="uk-UA" w:eastAsia="en-US"/>
              </w:rPr>
            </w:pPr>
            <w:r w:rsidRPr="00A95A84">
              <w:rPr>
                <w:color w:val="000000"/>
                <w:lang w:val="uk-UA" w:eastAsia="en-US"/>
              </w:rPr>
              <w:t>02643</w:t>
            </w:r>
          </w:p>
        </w:tc>
      </w:tr>
      <w:tr w:rsidR="00A95A84" w:rsidRPr="00A95A84" w14:paraId="2571185F" w14:textId="77777777" w:rsidTr="00673EC3">
        <w:tc>
          <w:tcPr>
            <w:tcW w:w="7796" w:type="dxa"/>
            <w:tcBorders>
              <w:top w:val="single" w:sz="4" w:space="0" w:color="auto"/>
              <w:left w:val="single" w:sz="4" w:space="0" w:color="auto"/>
              <w:bottom w:val="single" w:sz="4" w:space="0" w:color="auto"/>
              <w:right w:val="single" w:sz="4" w:space="0" w:color="auto"/>
            </w:tcBorders>
          </w:tcPr>
          <w:p w14:paraId="0A7DB4F4" w14:textId="77777777" w:rsidR="00A95A84" w:rsidRPr="00A95A84" w:rsidRDefault="00A95A84" w:rsidP="00A95A84">
            <w:pPr>
              <w:jc w:val="both"/>
              <w:rPr>
                <w:lang w:val="uk-UA" w:eastAsia="en-US"/>
              </w:rPr>
            </w:pPr>
            <w:r w:rsidRPr="00A95A84">
              <w:rPr>
                <w:lang w:val="uk-UA" w:eastAsia="en-US"/>
              </w:rPr>
              <w:t xml:space="preserve">6.Подання повідомлення про використання терміналів </w:t>
            </w:r>
            <w:r w:rsidRPr="00A95A84">
              <w:rPr>
                <w:lang w:val="en-US" w:eastAsia="en-US"/>
              </w:rPr>
              <w:t>Starlink</w:t>
            </w:r>
            <w:r w:rsidRPr="00A95A84">
              <w:rPr>
                <w:lang w:eastAsia="en-US"/>
              </w:rPr>
              <w:t xml:space="preserve"> </w:t>
            </w:r>
            <w:r w:rsidRPr="00A95A84">
              <w:rPr>
                <w:lang w:val="uk-UA" w:eastAsia="en-US"/>
              </w:rPr>
              <w:t>через ЦНАП</w:t>
            </w:r>
          </w:p>
        </w:tc>
        <w:tc>
          <w:tcPr>
            <w:tcW w:w="1872" w:type="dxa"/>
            <w:tcBorders>
              <w:top w:val="single" w:sz="4" w:space="0" w:color="auto"/>
              <w:left w:val="single" w:sz="4" w:space="0" w:color="auto"/>
              <w:bottom w:val="single" w:sz="4" w:space="0" w:color="auto"/>
              <w:right w:val="single" w:sz="4" w:space="0" w:color="auto"/>
            </w:tcBorders>
            <w:vAlign w:val="center"/>
          </w:tcPr>
          <w:p w14:paraId="1393BAC7" w14:textId="77777777" w:rsidR="00A95A84" w:rsidRPr="00A95A84" w:rsidRDefault="00A95A84" w:rsidP="00A95A84">
            <w:pPr>
              <w:jc w:val="center"/>
              <w:rPr>
                <w:color w:val="000000"/>
                <w:lang w:val="uk-UA" w:eastAsia="en-US"/>
              </w:rPr>
            </w:pPr>
          </w:p>
        </w:tc>
      </w:tr>
      <w:tr w:rsidR="00A95A84" w:rsidRPr="00A95A84" w14:paraId="59B61C25" w14:textId="77777777" w:rsidTr="00673EC3">
        <w:tc>
          <w:tcPr>
            <w:tcW w:w="7796" w:type="dxa"/>
            <w:tcBorders>
              <w:top w:val="single" w:sz="4" w:space="0" w:color="auto"/>
              <w:left w:val="single" w:sz="4" w:space="0" w:color="auto"/>
              <w:bottom w:val="single" w:sz="4" w:space="0" w:color="auto"/>
              <w:right w:val="single" w:sz="4" w:space="0" w:color="auto"/>
            </w:tcBorders>
          </w:tcPr>
          <w:p w14:paraId="7EC0B133" w14:textId="77777777" w:rsidR="00A95A84" w:rsidRPr="00A95A84" w:rsidRDefault="00A95A84" w:rsidP="00A95A84">
            <w:pPr>
              <w:jc w:val="both"/>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415AF6AD" w14:textId="77777777" w:rsidR="00A95A84" w:rsidRPr="00A95A84" w:rsidRDefault="00A95A84" w:rsidP="00A95A84">
            <w:pPr>
              <w:jc w:val="center"/>
              <w:rPr>
                <w:color w:val="000000"/>
                <w:lang w:val="uk-UA" w:eastAsia="en-US"/>
              </w:rPr>
            </w:pPr>
          </w:p>
        </w:tc>
      </w:tr>
      <w:tr w:rsidR="00A95A84" w:rsidRPr="00A95A84" w14:paraId="492ADF9B" w14:textId="77777777" w:rsidTr="00673EC3">
        <w:tc>
          <w:tcPr>
            <w:tcW w:w="7796" w:type="dxa"/>
            <w:tcBorders>
              <w:top w:val="single" w:sz="4" w:space="0" w:color="auto"/>
              <w:left w:val="single" w:sz="4" w:space="0" w:color="auto"/>
              <w:bottom w:val="single" w:sz="4" w:space="0" w:color="auto"/>
              <w:right w:val="single" w:sz="4" w:space="0" w:color="auto"/>
            </w:tcBorders>
          </w:tcPr>
          <w:p w14:paraId="3A62945A" w14:textId="77777777" w:rsidR="00A95A84" w:rsidRPr="00A95A84" w:rsidRDefault="00A95A84" w:rsidP="00A95A84">
            <w:pPr>
              <w:jc w:val="center"/>
              <w:rPr>
                <w:b/>
                <w:lang w:val="uk-UA"/>
              </w:rPr>
            </w:pPr>
            <w:r w:rsidRPr="00A95A84">
              <w:rPr>
                <w:b/>
                <w:lang w:val="uk-UA"/>
              </w:rPr>
              <w:t>Категорія «Реєстрація та облік»</w:t>
            </w:r>
          </w:p>
          <w:p w14:paraId="72E22386" w14:textId="77777777" w:rsidR="00A95A84" w:rsidRPr="00A95A84" w:rsidRDefault="00A95A84" w:rsidP="00A95A84">
            <w:pPr>
              <w:jc w:val="center"/>
              <w:rPr>
                <w:b/>
                <w:lang w:val="uk-UA"/>
              </w:rPr>
            </w:pPr>
            <w:r w:rsidRPr="00A95A84">
              <w:rPr>
                <w:b/>
                <w:lang w:val="uk-UA"/>
              </w:rPr>
              <w:t>Підкатегорія «Державна реєстрація актів цивільного стану»</w:t>
            </w:r>
          </w:p>
          <w:p w14:paraId="6879BBEC" w14:textId="77777777" w:rsidR="00A95A84" w:rsidRPr="00A95A84" w:rsidRDefault="00A95A84" w:rsidP="00A95A84">
            <w:pPr>
              <w:jc w:val="both"/>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212B2A79" w14:textId="77777777" w:rsidR="00A95A84" w:rsidRPr="00A95A84" w:rsidRDefault="00A95A84" w:rsidP="00A95A84">
            <w:pPr>
              <w:rPr>
                <w:color w:val="000000"/>
                <w:lang w:val="uk-UA" w:eastAsia="en-US"/>
              </w:rPr>
            </w:pPr>
          </w:p>
          <w:p w14:paraId="1009205A" w14:textId="77777777" w:rsidR="00A95A84" w:rsidRPr="00A95A84" w:rsidRDefault="00A95A84" w:rsidP="00A95A84">
            <w:pPr>
              <w:jc w:val="center"/>
              <w:rPr>
                <w:color w:val="000000"/>
                <w:lang w:val="uk-UA" w:eastAsia="en-US"/>
              </w:rPr>
            </w:pPr>
          </w:p>
        </w:tc>
      </w:tr>
      <w:tr w:rsidR="00A95A84" w:rsidRPr="00A95A84" w14:paraId="0252363C" w14:textId="77777777" w:rsidTr="00673EC3">
        <w:tc>
          <w:tcPr>
            <w:tcW w:w="7796" w:type="dxa"/>
            <w:tcBorders>
              <w:top w:val="single" w:sz="4" w:space="0" w:color="auto"/>
              <w:left w:val="single" w:sz="4" w:space="0" w:color="auto"/>
              <w:bottom w:val="single" w:sz="4" w:space="0" w:color="auto"/>
              <w:right w:val="single" w:sz="4" w:space="0" w:color="auto"/>
            </w:tcBorders>
          </w:tcPr>
          <w:p w14:paraId="0CD11F05" w14:textId="77777777" w:rsidR="00A95A84" w:rsidRPr="00A95A84" w:rsidRDefault="00A95A84" w:rsidP="00A95A84">
            <w:pPr>
              <w:jc w:val="both"/>
              <w:rPr>
                <w:color w:val="333333"/>
                <w:lang w:val="uk-UA" w:eastAsia="en-US"/>
              </w:rPr>
            </w:pPr>
            <w:r w:rsidRPr="00A95A84">
              <w:rPr>
                <w:color w:val="333333"/>
                <w:lang w:val="uk-UA" w:eastAsia="en-US"/>
              </w:rPr>
              <w:t>7.Державна реєстрація народження дитини та її походження</w:t>
            </w:r>
          </w:p>
        </w:tc>
        <w:tc>
          <w:tcPr>
            <w:tcW w:w="1872" w:type="dxa"/>
            <w:tcBorders>
              <w:top w:val="single" w:sz="4" w:space="0" w:color="auto"/>
              <w:left w:val="single" w:sz="4" w:space="0" w:color="auto"/>
              <w:bottom w:val="single" w:sz="4" w:space="0" w:color="auto"/>
              <w:right w:val="single" w:sz="4" w:space="0" w:color="auto"/>
            </w:tcBorders>
            <w:vAlign w:val="center"/>
          </w:tcPr>
          <w:p w14:paraId="4D9FB0E6" w14:textId="77777777" w:rsidR="00A95A84" w:rsidRPr="00A95A84" w:rsidRDefault="00A95A84" w:rsidP="00A95A84">
            <w:pPr>
              <w:jc w:val="center"/>
              <w:rPr>
                <w:color w:val="000000"/>
                <w:lang w:val="uk-UA" w:eastAsia="en-US"/>
              </w:rPr>
            </w:pPr>
            <w:r w:rsidRPr="00A95A84">
              <w:rPr>
                <w:color w:val="000000"/>
                <w:lang w:val="uk-UA" w:eastAsia="en-US"/>
              </w:rPr>
              <w:t>00030 відсутня</w:t>
            </w:r>
          </w:p>
        </w:tc>
      </w:tr>
      <w:tr w:rsidR="00A95A84" w:rsidRPr="00A95A84" w14:paraId="5BB3D35D" w14:textId="77777777" w:rsidTr="00673EC3">
        <w:tc>
          <w:tcPr>
            <w:tcW w:w="7796" w:type="dxa"/>
            <w:tcBorders>
              <w:top w:val="single" w:sz="4" w:space="0" w:color="auto"/>
              <w:left w:val="single" w:sz="4" w:space="0" w:color="auto"/>
              <w:bottom w:val="single" w:sz="4" w:space="0" w:color="auto"/>
              <w:right w:val="single" w:sz="4" w:space="0" w:color="auto"/>
            </w:tcBorders>
          </w:tcPr>
          <w:p w14:paraId="26F744A2" w14:textId="77777777" w:rsidR="00A95A84" w:rsidRPr="00A95A84" w:rsidRDefault="00A95A84" w:rsidP="00A95A84">
            <w:pPr>
              <w:jc w:val="both"/>
              <w:rPr>
                <w:color w:val="333333"/>
                <w:lang w:val="uk-UA" w:eastAsia="en-US"/>
              </w:rPr>
            </w:pPr>
            <w:r w:rsidRPr="00A95A84">
              <w:rPr>
                <w:color w:val="333333"/>
                <w:lang w:val="uk-UA" w:eastAsia="en-US"/>
              </w:rPr>
              <w:t>8.Державна реєстрація шлюбу</w:t>
            </w:r>
          </w:p>
        </w:tc>
        <w:tc>
          <w:tcPr>
            <w:tcW w:w="1872" w:type="dxa"/>
            <w:tcBorders>
              <w:top w:val="single" w:sz="4" w:space="0" w:color="auto"/>
              <w:left w:val="single" w:sz="4" w:space="0" w:color="auto"/>
              <w:bottom w:val="single" w:sz="4" w:space="0" w:color="auto"/>
              <w:right w:val="single" w:sz="4" w:space="0" w:color="auto"/>
            </w:tcBorders>
            <w:vAlign w:val="center"/>
          </w:tcPr>
          <w:p w14:paraId="7710D477" w14:textId="77777777" w:rsidR="00A95A84" w:rsidRPr="00A95A84" w:rsidRDefault="00A95A84" w:rsidP="00A95A84">
            <w:pPr>
              <w:jc w:val="center"/>
              <w:rPr>
                <w:color w:val="000000"/>
                <w:lang w:val="uk-UA" w:eastAsia="en-US"/>
              </w:rPr>
            </w:pPr>
            <w:r w:rsidRPr="00A95A84">
              <w:rPr>
                <w:color w:val="000000"/>
                <w:lang w:val="uk-UA" w:eastAsia="en-US"/>
              </w:rPr>
              <w:t>00031 відсутня</w:t>
            </w:r>
          </w:p>
        </w:tc>
      </w:tr>
      <w:tr w:rsidR="00A95A84" w:rsidRPr="00A95A84" w14:paraId="5E73A620" w14:textId="77777777" w:rsidTr="00673EC3">
        <w:tc>
          <w:tcPr>
            <w:tcW w:w="7796" w:type="dxa"/>
            <w:tcBorders>
              <w:top w:val="single" w:sz="4" w:space="0" w:color="auto"/>
              <w:left w:val="single" w:sz="4" w:space="0" w:color="auto"/>
              <w:bottom w:val="single" w:sz="4" w:space="0" w:color="auto"/>
              <w:right w:val="single" w:sz="4" w:space="0" w:color="auto"/>
            </w:tcBorders>
          </w:tcPr>
          <w:p w14:paraId="1CC073A0" w14:textId="77777777" w:rsidR="00A95A84" w:rsidRPr="00A95A84" w:rsidRDefault="00A95A84" w:rsidP="00A95A84">
            <w:pPr>
              <w:jc w:val="both"/>
              <w:rPr>
                <w:color w:val="333333"/>
                <w:lang w:val="uk-UA" w:eastAsia="en-US"/>
              </w:rPr>
            </w:pPr>
            <w:r w:rsidRPr="00A95A84">
              <w:rPr>
                <w:color w:val="333333"/>
                <w:lang w:val="uk-UA" w:eastAsia="en-US"/>
              </w:rPr>
              <w:t>9.Державна реєстрація смерті</w:t>
            </w:r>
          </w:p>
        </w:tc>
        <w:tc>
          <w:tcPr>
            <w:tcW w:w="1872" w:type="dxa"/>
            <w:tcBorders>
              <w:top w:val="single" w:sz="4" w:space="0" w:color="auto"/>
              <w:left w:val="single" w:sz="4" w:space="0" w:color="auto"/>
              <w:bottom w:val="single" w:sz="4" w:space="0" w:color="auto"/>
              <w:right w:val="single" w:sz="4" w:space="0" w:color="auto"/>
            </w:tcBorders>
            <w:vAlign w:val="center"/>
          </w:tcPr>
          <w:p w14:paraId="1E2076A0" w14:textId="77777777" w:rsidR="00A95A84" w:rsidRPr="00A95A84" w:rsidRDefault="00A95A84" w:rsidP="00A95A84">
            <w:pPr>
              <w:jc w:val="center"/>
              <w:rPr>
                <w:color w:val="000000"/>
                <w:lang w:val="uk-UA" w:eastAsia="en-US"/>
              </w:rPr>
            </w:pPr>
            <w:r w:rsidRPr="00A95A84">
              <w:rPr>
                <w:color w:val="000000"/>
                <w:lang w:val="uk-UA" w:eastAsia="en-US"/>
              </w:rPr>
              <w:t>00033 відсутня</w:t>
            </w:r>
          </w:p>
        </w:tc>
      </w:tr>
      <w:tr w:rsidR="00A95A84" w:rsidRPr="00A95A84" w14:paraId="4AF42D63" w14:textId="77777777" w:rsidTr="00673EC3">
        <w:tc>
          <w:tcPr>
            <w:tcW w:w="7796" w:type="dxa"/>
            <w:tcBorders>
              <w:top w:val="single" w:sz="4" w:space="0" w:color="auto"/>
              <w:left w:val="single" w:sz="4" w:space="0" w:color="auto"/>
              <w:bottom w:val="single" w:sz="4" w:space="0" w:color="auto"/>
              <w:right w:val="single" w:sz="4" w:space="0" w:color="auto"/>
            </w:tcBorders>
          </w:tcPr>
          <w:p w14:paraId="15B8F6D7" w14:textId="77777777" w:rsidR="00A95A84" w:rsidRPr="00A95A84" w:rsidRDefault="00A95A84" w:rsidP="00A95A84">
            <w:pPr>
              <w:jc w:val="both"/>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73E24814" w14:textId="77777777" w:rsidR="00A95A84" w:rsidRPr="00A95A84" w:rsidRDefault="00A95A84" w:rsidP="00A95A84">
            <w:pPr>
              <w:jc w:val="center"/>
              <w:rPr>
                <w:color w:val="000000"/>
                <w:lang w:val="uk-UA" w:eastAsia="en-US"/>
              </w:rPr>
            </w:pPr>
          </w:p>
        </w:tc>
      </w:tr>
      <w:tr w:rsidR="00A95A84" w:rsidRPr="00A95A84" w14:paraId="0AC4E63A" w14:textId="77777777" w:rsidTr="00673EC3">
        <w:tc>
          <w:tcPr>
            <w:tcW w:w="7796" w:type="dxa"/>
            <w:tcBorders>
              <w:top w:val="single" w:sz="4" w:space="0" w:color="auto"/>
              <w:left w:val="single" w:sz="4" w:space="0" w:color="auto"/>
              <w:bottom w:val="single" w:sz="4" w:space="0" w:color="auto"/>
              <w:right w:val="single" w:sz="4" w:space="0" w:color="auto"/>
            </w:tcBorders>
          </w:tcPr>
          <w:p w14:paraId="147E0E34" w14:textId="77777777" w:rsidR="00A95A84" w:rsidRPr="00A95A84" w:rsidRDefault="00A95A84" w:rsidP="00A95A84">
            <w:pPr>
              <w:jc w:val="center"/>
              <w:rPr>
                <w:b/>
                <w:bCs/>
                <w:color w:val="333333"/>
                <w:lang w:val="uk-UA" w:eastAsia="en-US"/>
              </w:rPr>
            </w:pPr>
            <w:r w:rsidRPr="00A95A84">
              <w:rPr>
                <w:b/>
                <w:bCs/>
                <w:color w:val="333333"/>
                <w:lang w:val="uk-UA" w:eastAsia="en-US"/>
              </w:rPr>
              <w:t>Категорія «Паспортні та міграційні питання»</w:t>
            </w:r>
          </w:p>
        </w:tc>
        <w:tc>
          <w:tcPr>
            <w:tcW w:w="1872" w:type="dxa"/>
            <w:tcBorders>
              <w:top w:val="single" w:sz="4" w:space="0" w:color="auto"/>
              <w:left w:val="single" w:sz="4" w:space="0" w:color="auto"/>
              <w:bottom w:val="single" w:sz="4" w:space="0" w:color="auto"/>
              <w:right w:val="single" w:sz="4" w:space="0" w:color="auto"/>
            </w:tcBorders>
            <w:vAlign w:val="center"/>
          </w:tcPr>
          <w:p w14:paraId="42F38F32" w14:textId="77777777" w:rsidR="00A95A84" w:rsidRPr="00A95A84" w:rsidRDefault="00A95A84" w:rsidP="00A95A84">
            <w:pPr>
              <w:rPr>
                <w:color w:val="000000"/>
                <w:lang w:val="uk-UA" w:eastAsia="en-US"/>
              </w:rPr>
            </w:pPr>
          </w:p>
          <w:p w14:paraId="14C954BF" w14:textId="77777777" w:rsidR="00A95A84" w:rsidRPr="00A95A84" w:rsidRDefault="00A95A84" w:rsidP="00A95A84">
            <w:pPr>
              <w:jc w:val="center"/>
              <w:rPr>
                <w:color w:val="000000"/>
                <w:lang w:val="uk-UA" w:eastAsia="en-US"/>
              </w:rPr>
            </w:pPr>
          </w:p>
        </w:tc>
      </w:tr>
      <w:tr w:rsidR="00A95A84" w:rsidRPr="00A95A84" w14:paraId="6C254F7B" w14:textId="77777777" w:rsidTr="00673EC3">
        <w:tc>
          <w:tcPr>
            <w:tcW w:w="7796" w:type="dxa"/>
            <w:tcBorders>
              <w:top w:val="single" w:sz="4" w:space="0" w:color="auto"/>
              <w:left w:val="single" w:sz="4" w:space="0" w:color="auto"/>
              <w:bottom w:val="single" w:sz="4" w:space="0" w:color="auto"/>
              <w:right w:val="single" w:sz="4" w:space="0" w:color="auto"/>
            </w:tcBorders>
          </w:tcPr>
          <w:p w14:paraId="3EC0F372" w14:textId="77777777" w:rsidR="00A95A84" w:rsidRPr="00A95A84" w:rsidRDefault="00A95A84" w:rsidP="00A95A84">
            <w:pPr>
              <w:jc w:val="both"/>
              <w:rPr>
                <w:color w:val="333333"/>
                <w:lang w:val="uk-UA" w:eastAsia="en-US"/>
              </w:rPr>
            </w:pPr>
            <w:r w:rsidRPr="00A95A84">
              <w:rPr>
                <w:color w:val="333333"/>
                <w:lang w:val="uk-UA" w:eastAsia="en-US"/>
              </w:rPr>
              <w:t>10.Вклеювання до паспорта громадянина України (зразка 1994 року) фотокартки при досягненні 25- і 45-річного віку</w:t>
            </w:r>
          </w:p>
        </w:tc>
        <w:tc>
          <w:tcPr>
            <w:tcW w:w="1872" w:type="dxa"/>
            <w:tcBorders>
              <w:top w:val="single" w:sz="4" w:space="0" w:color="auto"/>
              <w:left w:val="single" w:sz="4" w:space="0" w:color="auto"/>
              <w:bottom w:val="single" w:sz="4" w:space="0" w:color="auto"/>
              <w:right w:val="single" w:sz="4" w:space="0" w:color="auto"/>
            </w:tcBorders>
            <w:vAlign w:val="center"/>
          </w:tcPr>
          <w:p w14:paraId="0B4834FC" w14:textId="77777777" w:rsidR="00A95A84" w:rsidRPr="00A95A84" w:rsidRDefault="00A95A84" w:rsidP="00A95A84">
            <w:pPr>
              <w:jc w:val="center"/>
              <w:rPr>
                <w:color w:val="000000"/>
                <w:lang w:val="uk-UA" w:eastAsia="en-US"/>
              </w:rPr>
            </w:pPr>
            <w:r w:rsidRPr="00A95A84">
              <w:rPr>
                <w:color w:val="000000"/>
                <w:lang w:val="uk-UA" w:eastAsia="en-US"/>
              </w:rPr>
              <w:t>00026 відсутня</w:t>
            </w:r>
          </w:p>
        </w:tc>
      </w:tr>
      <w:tr w:rsidR="00A95A84" w:rsidRPr="00A95A84" w14:paraId="740E7390" w14:textId="77777777" w:rsidTr="00673EC3">
        <w:tc>
          <w:tcPr>
            <w:tcW w:w="7796" w:type="dxa"/>
            <w:tcBorders>
              <w:top w:val="single" w:sz="4" w:space="0" w:color="auto"/>
              <w:left w:val="single" w:sz="4" w:space="0" w:color="auto"/>
              <w:bottom w:val="single" w:sz="4" w:space="0" w:color="auto"/>
              <w:right w:val="single" w:sz="4" w:space="0" w:color="auto"/>
            </w:tcBorders>
          </w:tcPr>
          <w:p w14:paraId="6E671AC4" w14:textId="77777777" w:rsidR="00A95A84" w:rsidRPr="00A95A84" w:rsidRDefault="00A95A84" w:rsidP="00A95A84">
            <w:pPr>
              <w:jc w:val="both"/>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047ABF6D" w14:textId="77777777" w:rsidR="00A95A84" w:rsidRPr="00A95A84" w:rsidRDefault="00A95A84" w:rsidP="00A95A84">
            <w:pPr>
              <w:jc w:val="center"/>
              <w:rPr>
                <w:color w:val="000000"/>
                <w:lang w:val="uk-UA" w:eastAsia="en-US"/>
              </w:rPr>
            </w:pPr>
          </w:p>
        </w:tc>
      </w:tr>
      <w:tr w:rsidR="00A95A84" w:rsidRPr="00A95A84" w14:paraId="74D723E3" w14:textId="77777777" w:rsidTr="00673EC3">
        <w:tc>
          <w:tcPr>
            <w:tcW w:w="7796" w:type="dxa"/>
            <w:tcBorders>
              <w:top w:val="single" w:sz="4" w:space="0" w:color="auto"/>
              <w:left w:val="single" w:sz="4" w:space="0" w:color="auto"/>
              <w:bottom w:val="single" w:sz="4" w:space="0" w:color="auto"/>
              <w:right w:val="single" w:sz="4" w:space="0" w:color="auto"/>
            </w:tcBorders>
          </w:tcPr>
          <w:p w14:paraId="697459A4" w14:textId="77777777" w:rsidR="00A95A84" w:rsidRPr="00A95A84" w:rsidRDefault="00A95A84" w:rsidP="00A95A84">
            <w:pPr>
              <w:jc w:val="both"/>
              <w:rPr>
                <w:b/>
                <w:bCs/>
                <w:color w:val="333333"/>
                <w:lang w:val="uk-UA" w:eastAsia="en-US"/>
              </w:rPr>
            </w:pPr>
            <w:r w:rsidRPr="00A95A84">
              <w:rPr>
                <w:b/>
                <w:bCs/>
                <w:color w:val="333333"/>
                <w:lang w:val="uk-UA" w:eastAsia="en-US"/>
              </w:rPr>
              <w:t xml:space="preserve">                     Категорія « Земельні питання»</w:t>
            </w:r>
          </w:p>
          <w:p w14:paraId="2F9FCC02" w14:textId="77777777" w:rsidR="00A95A84" w:rsidRPr="00A95A84" w:rsidRDefault="00A95A84" w:rsidP="00A95A84">
            <w:pPr>
              <w:jc w:val="both"/>
              <w:rPr>
                <w:b/>
                <w:bCs/>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206243FE" w14:textId="77777777" w:rsidR="00A95A84" w:rsidRPr="00A95A84" w:rsidRDefault="00A95A84" w:rsidP="00A95A84">
            <w:pPr>
              <w:jc w:val="center"/>
              <w:rPr>
                <w:color w:val="000000"/>
                <w:lang w:val="uk-UA" w:eastAsia="en-US"/>
              </w:rPr>
            </w:pPr>
          </w:p>
        </w:tc>
      </w:tr>
      <w:tr w:rsidR="00A95A84" w:rsidRPr="00A95A84" w14:paraId="49E4FA2A" w14:textId="77777777" w:rsidTr="00673EC3">
        <w:tc>
          <w:tcPr>
            <w:tcW w:w="7796" w:type="dxa"/>
            <w:tcBorders>
              <w:top w:val="single" w:sz="4" w:space="0" w:color="auto"/>
              <w:left w:val="single" w:sz="4" w:space="0" w:color="auto"/>
              <w:bottom w:val="single" w:sz="4" w:space="0" w:color="auto"/>
              <w:right w:val="single" w:sz="4" w:space="0" w:color="auto"/>
            </w:tcBorders>
          </w:tcPr>
          <w:p w14:paraId="7C88B9A4" w14:textId="77777777" w:rsidR="00A95A84" w:rsidRPr="00A95A84" w:rsidRDefault="00A95A84" w:rsidP="00A95A84">
            <w:pPr>
              <w:jc w:val="both"/>
              <w:rPr>
                <w:bCs/>
                <w:color w:val="333333"/>
                <w:lang w:val="uk-UA" w:eastAsia="en-US"/>
              </w:rPr>
            </w:pPr>
            <w:r w:rsidRPr="00A95A84">
              <w:rPr>
                <w:bCs/>
                <w:color w:val="333333"/>
                <w:lang w:val="uk-UA" w:eastAsia="en-US"/>
              </w:rPr>
              <w:t>11.Надання довідки про наявність та розмір земельної частки (пай)</w:t>
            </w:r>
          </w:p>
        </w:tc>
        <w:tc>
          <w:tcPr>
            <w:tcW w:w="1872" w:type="dxa"/>
            <w:tcBorders>
              <w:top w:val="single" w:sz="4" w:space="0" w:color="auto"/>
              <w:left w:val="single" w:sz="4" w:space="0" w:color="auto"/>
              <w:bottom w:val="single" w:sz="4" w:space="0" w:color="auto"/>
              <w:right w:val="single" w:sz="4" w:space="0" w:color="auto"/>
            </w:tcBorders>
            <w:vAlign w:val="center"/>
          </w:tcPr>
          <w:p w14:paraId="2446C449" w14:textId="77777777" w:rsidR="00A95A84" w:rsidRPr="00A95A84" w:rsidRDefault="00A95A84" w:rsidP="00A95A84">
            <w:pPr>
              <w:jc w:val="center"/>
              <w:rPr>
                <w:color w:val="000000"/>
                <w:lang w:val="uk-UA" w:eastAsia="en-US"/>
              </w:rPr>
            </w:pPr>
            <w:r w:rsidRPr="00A95A84">
              <w:rPr>
                <w:color w:val="000000"/>
                <w:lang w:val="uk-UA" w:eastAsia="en-US"/>
              </w:rPr>
              <w:t>00064</w:t>
            </w:r>
          </w:p>
        </w:tc>
      </w:tr>
      <w:tr w:rsidR="00A95A84" w:rsidRPr="00A95A84" w14:paraId="4796C74E" w14:textId="77777777" w:rsidTr="00673EC3">
        <w:tc>
          <w:tcPr>
            <w:tcW w:w="7796" w:type="dxa"/>
            <w:tcBorders>
              <w:top w:val="single" w:sz="4" w:space="0" w:color="auto"/>
              <w:left w:val="single" w:sz="4" w:space="0" w:color="auto"/>
              <w:bottom w:val="single" w:sz="4" w:space="0" w:color="auto"/>
              <w:right w:val="single" w:sz="4" w:space="0" w:color="auto"/>
            </w:tcBorders>
          </w:tcPr>
          <w:p w14:paraId="705DE855" w14:textId="77777777" w:rsidR="00A95A84" w:rsidRPr="00A95A84" w:rsidRDefault="00A95A84" w:rsidP="00A95A84">
            <w:pPr>
              <w:jc w:val="both"/>
              <w:rPr>
                <w:color w:val="000000"/>
                <w:lang w:val="uk-UA" w:eastAsia="en-US"/>
              </w:rPr>
            </w:pPr>
            <w:r w:rsidRPr="00A95A84">
              <w:rPr>
                <w:color w:val="000000"/>
                <w:lang w:val="uk-UA" w:eastAsia="en-US"/>
              </w:rPr>
              <w:t>12.Надання дозволу на розроблення документації із землеустрою</w:t>
            </w:r>
          </w:p>
          <w:p w14:paraId="5DA7053B" w14:textId="77777777" w:rsidR="00A95A84" w:rsidRPr="00A95A84" w:rsidRDefault="00A95A84" w:rsidP="00A95A84">
            <w:pPr>
              <w:jc w:val="both"/>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B80881D" w14:textId="77777777" w:rsidR="00A95A84" w:rsidRPr="00A95A84" w:rsidRDefault="00A95A84" w:rsidP="00A95A84">
            <w:pPr>
              <w:jc w:val="center"/>
              <w:rPr>
                <w:color w:val="000000"/>
                <w:lang w:val="uk-UA" w:eastAsia="en-US"/>
              </w:rPr>
            </w:pPr>
            <w:r w:rsidRPr="00A95A84">
              <w:rPr>
                <w:color w:val="000000"/>
                <w:lang w:val="uk-UA" w:eastAsia="en-US"/>
              </w:rPr>
              <w:t>00207 відсутня</w:t>
            </w:r>
          </w:p>
          <w:p w14:paraId="3CF2BF04" w14:textId="77777777" w:rsidR="00A95A84" w:rsidRPr="00A95A84" w:rsidRDefault="00A95A84" w:rsidP="00A95A84">
            <w:pPr>
              <w:jc w:val="center"/>
              <w:rPr>
                <w:color w:val="000000"/>
                <w:lang w:val="uk-UA" w:eastAsia="en-US"/>
              </w:rPr>
            </w:pPr>
          </w:p>
        </w:tc>
      </w:tr>
      <w:tr w:rsidR="00A95A84" w:rsidRPr="00A95A84" w14:paraId="0BEC0D01" w14:textId="77777777" w:rsidTr="00673EC3">
        <w:tc>
          <w:tcPr>
            <w:tcW w:w="7796" w:type="dxa"/>
            <w:tcBorders>
              <w:top w:val="single" w:sz="4" w:space="0" w:color="auto"/>
              <w:left w:val="single" w:sz="4" w:space="0" w:color="auto"/>
              <w:bottom w:val="single" w:sz="4" w:space="0" w:color="auto"/>
              <w:right w:val="single" w:sz="4" w:space="0" w:color="auto"/>
            </w:tcBorders>
          </w:tcPr>
          <w:p w14:paraId="7E68E6C8" w14:textId="77777777" w:rsidR="00A95A84" w:rsidRPr="00A95A84" w:rsidRDefault="00A95A84" w:rsidP="00A95A84">
            <w:pPr>
              <w:jc w:val="both"/>
              <w:rPr>
                <w:color w:val="000000"/>
                <w:lang w:val="uk-UA" w:eastAsia="en-US"/>
              </w:rPr>
            </w:pPr>
            <w:r w:rsidRPr="00A95A84">
              <w:rPr>
                <w:color w:val="000000"/>
                <w:lang w:val="uk-UA" w:eastAsia="en-US"/>
              </w:rPr>
              <w:t>13. Надання згоди на передачу орендованої земельної ділянки в суборенду</w:t>
            </w:r>
          </w:p>
          <w:p w14:paraId="196A72A1" w14:textId="77777777" w:rsidR="00A95A84" w:rsidRPr="00A95A84" w:rsidRDefault="00A95A84" w:rsidP="00A95A84">
            <w:pPr>
              <w:jc w:val="both"/>
              <w:rPr>
                <w:color w:val="000000"/>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23BC5A97" w14:textId="77777777" w:rsidR="00A95A84" w:rsidRPr="00A95A84" w:rsidRDefault="00A95A84" w:rsidP="00A95A84">
            <w:pPr>
              <w:jc w:val="center"/>
              <w:rPr>
                <w:color w:val="000000"/>
                <w:lang w:val="uk-UA" w:eastAsia="en-US"/>
              </w:rPr>
            </w:pPr>
            <w:r w:rsidRPr="00A95A84">
              <w:rPr>
                <w:color w:val="000000"/>
                <w:lang w:val="uk-UA" w:eastAsia="en-US"/>
              </w:rPr>
              <w:t>00198 відсутня</w:t>
            </w:r>
          </w:p>
        </w:tc>
      </w:tr>
      <w:tr w:rsidR="00A95A84" w:rsidRPr="00A95A84" w14:paraId="26645427" w14:textId="77777777" w:rsidTr="00673EC3">
        <w:tc>
          <w:tcPr>
            <w:tcW w:w="7796" w:type="dxa"/>
            <w:tcBorders>
              <w:top w:val="single" w:sz="4" w:space="0" w:color="auto"/>
              <w:left w:val="single" w:sz="4" w:space="0" w:color="auto"/>
              <w:bottom w:val="single" w:sz="4" w:space="0" w:color="auto"/>
              <w:right w:val="single" w:sz="4" w:space="0" w:color="auto"/>
            </w:tcBorders>
          </w:tcPr>
          <w:p w14:paraId="79BB910A" w14:textId="77777777" w:rsidR="00A95A84" w:rsidRPr="00A95A84" w:rsidRDefault="00A95A84" w:rsidP="00A95A84">
            <w:pPr>
              <w:jc w:val="both"/>
              <w:rPr>
                <w:color w:val="000000"/>
                <w:lang w:val="uk-UA" w:eastAsia="en-US"/>
              </w:rPr>
            </w:pPr>
            <w:r w:rsidRPr="00A95A84">
              <w:rPr>
                <w:color w:val="000000"/>
                <w:lang w:val="uk-UA" w:eastAsia="en-US"/>
              </w:rPr>
              <w:t>14..Видача рішення про передачу у власність, надання у користування земельних ділянок із земель державної або комунальної власності</w:t>
            </w:r>
          </w:p>
          <w:p w14:paraId="2BB816E2" w14:textId="77777777" w:rsidR="00A95A84" w:rsidRPr="00A95A84" w:rsidRDefault="00A95A84" w:rsidP="00A95A84">
            <w:pPr>
              <w:jc w:val="both"/>
              <w:rPr>
                <w:color w:val="000000"/>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052A575" w14:textId="77777777" w:rsidR="00A95A84" w:rsidRPr="00A95A84" w:rsidRDefault="00A95A84" w:rsidP="00A95A84">
            <w:pPr>
              <w:jc w:val="center"/>
              <w:rPr>
                <w:color w:val="000000"/>
                <w:lang w:val="uk-UA" w:eastAsia="en-US"/>
              </w:rPr>
            </w:pPr>
          </w:p>
          <w:p w14:paraId="0DA24CAD" w14:textId="77777777" w:rsidR="00A95A84" w:rsidRPr="00A95A84" w:rsidRDefault="00A95A84" w:rsidP="00A95A84">
            <w:pPr>
              <w:jc w:val="center"/>
              <w:rPr>
                <w:color w:val="000000"/>
                <w:lang w:val="uk-UA" w:eastAsia="en-US"/>
              </w:rPr>
            </w:pPr>
            <w:r w:rsidRPr="00A95A84">
              <w:rPr>
                <w:color w:val="000000"/>
                <w:lang w:val="uk-UA" w:eastAsia="en-US"/>
              </w:rPr>
              <w:t>01161 відсутня</w:t>
            </w:r>
          </w:p>
        </w:tc>
      </w:tr>
      <w:tr w:rsidR="00A95A84" w:rsidRPr="00A95A84" w14:paraId="752C47FB" w14:textId="77777777" w:rsidTr="00673EC3">
        <w:tc>
          <w:tcPr>
            <w:tcW w:w="7796" w:type="dxa"/>
            <w:tcBorders>
              <w:top w:val="single" w:sz="4" w:space="0" w:color="auto"/>
              <w:left w:val="single" w:sz="4" w:space="0" w:color="auto"/>
              <w:bottom w:val="single" w:sz="4" w:space="0" w:color="auto"/>
              <w:right w:val="single" w:sz="4" w:space="0" w:color="auto"/>
            </w:tcBorders>
          </w:tcPr>
          <w:p w14:paraId="71FD24B2" w14:textId="77777777" w:rsidR="00A95A84" w:rsidRPr="00A95A84" w:rsidRDefault="00A95A84" w:rsidP="00A95A84">
            <w:pPr>
              <w:jc w:val="both"/>
              <w:rPr>
                <w:color w:val="000000"/>
                <w:lang w:val="uk-UA" w:eastAsia="en-US"/>
              </w:rPr>
            </w:pPr>
            <w:r w:rsidRPr="00A95A84">
              <w:rPr>
                <w:color w:val="000000"/>
                <w:lang w:val="uk-UA" w:eastAsia="en-US"/>
              </w:rPr>
              <w:t>15.Видача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1775BA47" w14:textId="77777777" w:rsidR="00A95A84" w:rsidRPr="00A95A84" w:rsidRDefault="00A95A84" w:rsidP="00A95A84">
            <w:pPr>
              <w:jc w:val="both"/>
              <w:rPr>
                <w:color w:val="000000"/>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A77E1C7" w14:textId="77777777" w:rsidR="00A95A84" w:rsidRPr="00A95A84" w:rsidRDefault="00A95A84" w:rsidP="00A95A84">
            <w:pPr>
              <w:jc w:val="center"/>
              <w:rPr>
                <w:color w:val="000000"/>
                <w:lang w:val="uk-UA" w:eastAsia="en-US"/>
              </w:rPr>
            </w:pPr>
          </w:p>
          <w:p w14:paraId="041D5AAD" w14:textId="77777777" w:rsidR="00A95A84" w:rsidRPr="00A95A84" w:rsidRDefault="00A95A84" w:rsidP="00A95A84">
            <w:pPr>
              <w:jc w:val="center"/>
              <w:rPr>
                <w:color w:val="000000"/>
                <w:lang w:val="uk-UA" w:eastAsia="en-US"/>
              </w:rPr>
            </w:pPr>
            <w:r w:rsidRPr="00A95A84">
              <w:rPr>
                <w:color w:val="000000"/>
                <w:lang w:val="uk-UA" w:eastAsia="en-US"/>
              </w:rPr>
              <w:t>00175 відсутня</w:t>
            </w:r>
          </w:p>
        </w:tc>
      </w:tr>
      <w:tr w:rsidR="00A95A84" w:rsidRPr="00A95A84" w14:paraId="64230EC1" w14:textId="77777777" w:rsidTr="00673EC3">
        <w:tc>
          <w:tcPr>
            <w:tcW w:w="7796" w:type="dxa"/>
            <w:tcBorders>
              <w:top w:val="single" w:sz="4" w:space="0" w:color="auto"/>
              <w:left w:val="single" w:sz="4" w:space="0" w:color="auto"/>
              <w:bottom w:val="single" w:sz="4" w:space="0" w:color="auto"/>
              <w:right w:val="single" w:sz="4" w:space="0" w:color="auto"/>
            </w:tcBorders>
          </w:tcPr>
          <w:p w14:paraId="3ED25DAC" w14:textId="77777777" w:rsidR="00A95A84" w:rsidRPr="00A95A84" w:rsidRDefault="00A95A84" w:rsidP="00A95A84">
            <w:pPr>
              <w:jc w:val="both"/>
              <w:rPr>
                <w:color w:val="000000"/>
                <w:lang w:val="uk-UA" w:eastAsia="en-US"/>
              </w:rPr>
            </w:pPr>
            <w:r w:rsidRPr="00A95A84">
              <w:rPr>
                <w:color w:val="000000"/>
                <w:lang w:val="uk-UA" w:eastAsia="en-US"/>
              </w:rPr>
              <w:lastRenderedPageBreak/>
              <w:t>16.Видача рішення про продаж земельних ділянок державної та комунальної власності</w:t>
            </w:r>
          </w:p>
          <w:p w14:paraId="27606222" w14:textId="77777777" w:rsidR="00A95A84" w:rsidRPr="00A95A84" w:rsidRDefault="00A95A84" w:rsidP="00A95A84">
            <w:pPr>
              <w:jc w:val="both"/>
              <w:rPr>
                <w:color w:val="000000"/>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37A1733E" w14:textId="77777777" w:rsidR="00A95A84" w:rsidRPr="00A95A84" w:rsidRDefault="00A95A84" w:rsidP="00A95A84">
            <w:pPr>
              <w:jc w:val="center"/>
              <w:rPr>
                <w:color w:val="000000"/>
                <w:lang w:val="uk-UA" w:eastAsia="en-US"/>
              </w:rPr>
            </w:pPr>
            <w:r w:rsidRPr="00A95A84">
              <w:rPr>
                <w:color w:val="000000"/>
                <w:lang w:val="uk-UA" w:eastAsia="en-US"/>
              </w:rPr>
              <w:t>00174 відсутня</w:t>
            </w:r>
          </w:p>
          <w:p w14:paraId="47CED08A" w14:textId="77777777" w:rsidR="00A95A84" w:rsidRPr="00A95A84" w:rsidRDefault="00A95A84" w:rsidP="00A95A84">
            <w:pPr>
              <w:jc w:val="center"/>
              <w:rPr>
                <w:color w:val="000000"/>
                <w:lang w:val="uk-UA" w:eastAsia="en-US"/>
              </w:rPr>
            </w:pPr>
          </w:p>
        </w:tc>
      </w:tr>
      <w:tr w:rsidR="00A95A84" w:rsidRPr="00A95A84" w14:paraId="128FDD09" w14:textId="77777777" w:rsidTr="00673EC3">
        <w:tc>
          <w:tcPr>
            <w:tcW w:w="7796" w:type="dxa"/>
            <w:tcBorders>
              <w:top w:val="single" w:sz="4" w:space="0" w:color="auto"/>
              <w:left w:val="single" w:sz="4" w:space="0" w:color="auto"/>
              <w:bottom w:val="single" w:sz="4" w:space="0" w:color="auto"/>
              <w:right w:val="single" w:sz="4" w:space="0" w:color="auto"/>
            </w:tcBorders>
          </w:tcPr>
          <w:p w14:paraId="2FF9ED0A" w14:textId="77777777" w:rsidR="00A95A84" w:rsidRPr="00A95A84" w:rsidRDefault="00A95A84" w:rsidP="00A95A84">
            <w:pPr>
              <w:jc w:val="both"/>
              <w:rPr>
                <w:color w:val="000000"/>
                <w:lang w:val="uk-UA" w:eastAsia="en-US"/>
              </w:rPr>
            </w:pPr>
            <w:r w:rsidRPr="00A95A84">
              <w:rPr>
                <w:color w:val="000000"/>
                <w:lang w:val="uk-UA" w:eastAsia="en-US"/>
              </w:rPr>
              <w:t>17.Затвердження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p w14:paraId="220753D4" w14:textId="77777777" w:rsidR="00A95A84" w:rsidRPr="00A95A84" w:rsidRDefault="00A95A84" w:rsidP="00A95A84">
            <w:pPr>
              <w:jc w:val="both"/>
              <w:rPr>
                <w:color w:val="000000"/>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0E27B287" w14:textId="77777777" w:rsidR="00A95A84" w:rsidRPr="00A95A84" w:rsidRDefault="00A95A84" w:rsidP="00A95A84">
            <w:pPr>
              <w:jc w:val="center"/>
              <w:rPr>
                <w:color w:val="000000"/>
                <w:lang w:val="uk-UA" w:eastAsia="en-US"/>
              </w:rPr>
            </w:pPr>
            <w:r w:rsidRPr="00A95A84">
              <w:rPr>
                <w:color w:val="000000"/>
                <w:lang w:val="uk-UA" w:eastAsia="en-US"/>
              </w:rPr>
              <w:t>00217 відсутня</w:t>
            </w:r>
          </w:p>
          <w:p w14:paraId="23F89599" w14:textId="77777777" w:rsidR="00A95A84" w:rsidRPr="00A95A84" w:rsidRDefault="00A95A84" w:rsidP="00A95A84">
            <w:pPr>
              <w:jc w:val="center"/>
              <w:rPr>
                <w:color w:val="000000"/>
                <w:lang w:val="uk-UA" w:eastAsia="en-US"/>
              </w:rPr>
            </w:pPr>
          </w:p>
        </w:tc>
      </w:tr>
      <w:tr w:rsidR="00A95A84" w:rsidRPr="00A95A84" w14:paraId="2254A2C9" w14:textId="77777777" w:rsidTr="00673EC3">
        <w:tc>
          <w:tcPr>
            <w:tcW w:w="7796" w:type="dxa"/>
            <w:tcBorders>
              <w:top w:val="single" w:sz="4" w:space="0" w:color="auto"/>
              <w:left w:val="single" w:sz="4" w:space="0" w:color="auto"/>
              <w:bottom w:val="single" w:sz="4" w:space="0" w:color="auto"/>
              <w:right w:val="single" w:sz="4" w:space="0" w:color="auto"/>
            </w:tcBorders>
          </w:tcPr>
          <w:p w14:paraId="341F5C91" w14:textId="77777777" w:rsidR="00A95A84" w:rsidRPr="00A95A84" w:rsidRDefault="00A95A84" w:rsidP="00A95A84">
            <w:pPr>
              <w:jc w:val="both"/>
              <w:rPr>
                <w:color w:val="000000"/>
                <w:lang w:val="uk-UA" w:eastAsia="en-US"/>
              </w:rPr>
            </w:pPr>
            <w:r w:rsidRPr="00A95A84">
              <w:rPr>
                <w:color w:val="000000"/>
                <w:lang w:val="uk-UA" w:eastAsia="en-US"/>
              </w:rPr>
              <w:t>18.Затвердження технічної документації з нормативної грошової оцінки земельної ділянки</w:t>
            </w:r>
          </w:p>
          <w:p w14:paraId="322EE64B" w14:textId="77777777" w:rsidR="00A95A84" w:rsidRPr="00A95A84" w:rsidRDefault="00A95A84" w:rsidP="00A95A84">
            <w:pPr>
              <w:jc w:val="both"/>
              <w:rPr>
                <w:vertAlign w:val="superscript"/>
                <w:lang w:val="uk-UA"/>
              </w:rPr>
            </w:pPr>
          </w:p>
        </w:tc>
        <w:tc>
          <w:tcPr>
            <w:tcW w:w="1872" w:type="dxa"/>
            <w:tcBorders>
              <w:top w:val="single" w:sz="4" w:space="0" w:color="auto"/>
              <w:left w:val="single" w:sz="4" w:space="0" w:color="auto"/>
              <w:bottom w:val="single" w:sz="4" w:space="0" w:color="auto"/>
              <w:right w:val="single" w:sz="4" w:space="0" w:color="auto"/>
            </w:tcBorders>
            <w:vAlign w:val="center"/>
          </w:tcPr>
          <w:p w14:paraId="4C4586E3" w14:textId="77777777" w:rsidR="00A95A84" w:rsidRPr="00A95A84" w:rsidRDefault="00A95A84" w:rsidP="00A95A84">
            <w:pPr>
              <w:jc w:val="center"/>
              <w:rPr>
                <w:color w:val="000000"/>
                <w:lang w:val="uk-UA" w:eastAsia="en-US"/>
              </w:rPr>
            </w:pPr>
            <w:r w:rsidRPr="00A95A84">
              <w:rPr>
                <w:color w:val="000000"/>
                <w:lang w:val="uk-UA" w:eastAsia="en-US"/>
              </w:rPr>
              <w:t>00179 відсутня</w:t>
            </w:r>
          </w:p>
        </w:tc>
      </w:tr>
      <w:tr w:rsidR="00A95A84" w:rsidRPr="00A95A84" w14:paraId="3928E5F4" w14:textId="77777777" w:rsidTr="00673EC3">
        <w:tc>
          <w:tcPr>
            <w:tcW w:w="7796" w:type="dxa"/>
            <w:tcBorders>
              <w:top w:val="single" w:sz="4" w:space="0" w:color="auto"/>
              <w:left w:val="single" w:sz="4" w:space="0" w:color="auto"/>
              <w:bottom w:val="single" w:sz="4" w:space="0" w:color="auto"/>
              <w:right w:val="single" w:sz="4" w:space="0" w:color="auto"/>
            </w:tcBorders>
          </w:tcPr>
          <w:p w14:paraId="23F5B736" w14:textId="77777777" w:rsidR="00A95A84" w:rsidRPr="00A95A84" w:rsidRDefault="00A95A84" w:rsidP="00A95A84">
            <w:pPr>
              <w:jc w:val="both"/>
              <w:rPr>
                <w:vertAlign w:val="superscript"/>
                <w:lang w:val="uk-UA"/>
              </w:rPr>
            </w:pPr>
          </w:p>
        </w:tc>
        <w:tc>
          <w:tcPr>
            <w:tcW w:w="1872" w:type="dxa"/>
            <w:tcBorders>
              <w:top w:val="single" w:sz="4" w:space="0" w:color="auto"/>
              <w:left w:val="single" w:sz="4" w:space="0" w:color="auto"/>
              <w:bottom w:val="single" w:sz="4" w:space="0" w:color="auto"/>
              <w:right w:val="single" w:sz="4" w:space="0" w:color="auto"/>
            </w:tcBorders>
            <w:vAlign w:val="center"/>
          </w:tcPr>
          <w:p w14:paraId="24826351" w14:textId="77777777" w:rsidR="00A95A84" w:rsidRPr="00A95A84" w:rsidRDefault="00A95A84" w:rsidP="00A95A84">
            <w:pPr>
              <w:jc w:val="center"/>
              <w:rPr>
                <w:color w:val="000000"/>
                <w:lang w:val="uk-UA" w:eastAsia="en-US"/>
              </w:rPr>
            </w:pPr>
          </w:p>
        </w:tc>
      </w:tr>
      <w:tr w:rsidR="00A95A84" w:rsidRPr="00A95A84" w14:paraId="5D90267A" w14:textId="77777777" w:rsidTr="00673EC3">
        <w:tc>
          <w:tcPr>
            <w:tcW w:w="7796" w:type="dxa"/>
            <w:tcBorders>
              <w:top w:val="single" w:sz="4" w:space="0" w:color="auto"/>
              <w:left w:val="single" w:sz="4" w:space="0" w:color="auto"/>
              <w:bottom w:val="single" w:sz="4" w:space="0" w:color="auto"/>
              <w:right w:val="single" w:sz="4" w:space="0" w:color="auto"/>
            </w:tcBorders>
          </w:tcPr>
          <w:p w14:paraId="710A9F13" w14:textId="77777777" w:rsidR="00A95A84" w:rsidRPr="00A95A84" w:rsidRDefault="00A95A84" w:rsidP="00A95A84">
            <w:pPr>
              <w:jc w:val="both"/>
              <w:rPr>
                <w:b/>
                <w:bCs/>
                <w:lang w:val="uk-UA"/>
              </w:rPr>
            </w:pPr>
            <w:r w:rsidRPr="00A95A84">
              <w:rPr>
                <w:b/>
                <w:bCs/>
                <w:lang w:val="uk-UA"/>
              </w:rPr>
              <w:t xml:space="preserve">                                               КАТЕГОРІЯ</w:t>
            </w:r>
          </w:p>
          <w:p w14:paraId="3F858926" w14:textId="77777777" w:rsidR="00A95A84" w:rsidRPr="00A95A84" w:rsidRDefault="00A95A84" w:rsidP="00A95A84">
            <w:pPr>
              <w:jc w:val="both"/>
              <w:rPr>
                <w:b/>
                <w:bCs/>
                <w:lang w:val="uk-UA"/>
              </w:rPr>
            </w:pPr>
            <w:r w:rsidRPr="00A95A84">
              <w:rPr>
                <w:b/>
                <w:bCs/>
                <w:lang w:val="uk-UA"/>
              </w:rPr>
              <w:t xml:space="preserve">        «Містобудування, благоустрій та архітектурна діяльність»</w:t>
            </w:r>
          </w:p>
        </w:tc>
        <w:tc>
          <w:tcPr>
            <w:tcW w:w="1872" w:type="dxa"/>
            <w:tcBorders>
              <w:top w:val="single" w:sz="4" w:space="0" w:color="auto"/>
              <w:left w:val="single" w:sz="4" w:space="0" w:color="auto"/>
              <w:bottom w:val="single" w:sz="4" w:space="0" w:color="auto"/>
              <w:right w:val="single" w:sz="4" w:space="0" w:color="auto"/>
            </w:tcBorders>
            <w:vAlign w:val="center"/>
          </w:tcPr>
          <w:p w14:paraId="00EB4A5B" w14:textId="77777777" w:rsidR="00A95A84" w:rsidRPr="00A95A84" w:rsidRDefault="00A95A84" w:rsidP="00A95A84">
            <w:pPr>
              <w:jc w:val="center"/>
              <w:rPr>
                <w:color w:val="000000"/>
                <w:lang w:val="uk-UA" w:eastAsia="en-US"/>
              </w:rPr>
            </w:pPr>
          </w:p>
        </w:tc>
      </w:tr>
      <w:tr w:rsidR="00A95A84" w:rsidRPr="00A95A84" w14:paraId="41F4A9B3" w14:textId="77777777" w:rsidTr="00673EC3">
        <w:tc>
          <w:tcPr>
            <w:tcW w:w="7796" w:type="dxa"/>
            <w:tcBorders>
              <w:top w:val="single" w:sz="4" w:space="0" w:color="auto"/>
              <w:left w:val="single" w:sz="4" w:space="0" w:color="auto"/>
              <w:bottom w:val="single" w:sz="4" w:space="0" w:color="auto"/>
              <w:right w:val="single" w:sz="4" w:space="0" w:color="auto"/>
            </w:tcBorders>
          </w:tcPr>
          <w:p w14:paraId="7E20F09B" w14:textId="77777777" w:rsidR="00A95A84" w:rsidRPr="00A95A84" w:rsidRDefault="00A95A84" w:rsidP="00A95A84">
            <w:pPr>
              <w:jc w:val="both"/>
              <w:rPr>
                <w:lang w:val="uk-UA"/>
              </w:rPr>
            </w:pPr>
            <w:r w:rsidRPr="00A95A84">
              <w:rPr>
                <w:lang w:val="uk-UA" w:eastAsia="uk-UA"/>
              </w:rPr>
              <w:t>19.Надання будівельного паспорта забудови земельної ділянки</w:t>
            </w:r>
          </w:p>
        </w:tc>
        <w:tc>
          <w:tcPr>
            <w:tcW w:w="1872" w:type="dxa"/>
            <w:tcBorders>
              <w:top w:val="single" w:sz="4" w:space="0" w:color="auto"/>
              <w:left w:val="single" w:sz="4" w:space="0" w:color="auto"/>
              <w:bottom w:val="single" w:sz="4" w:space="0" w:color="auto"/>
              <w:right w:val="single" w:sz="4" w:space="0" w:color="auto"/>
            </w:tcBorders>
          </w:tcPr>
          <w:p w14:paraId="50BB7141" w14:textId="77777777" w:rsidR="00A95A84" w:rsidRPr="00A95A84" w:rsidRDefault="00A95A84" w:rsidP="00A95A84">
            <w:pPr>
              <w:jc w:val="center"/>
              <w:rPr>
                <w:color w:val="000000"/>
                <w:lang w:val="uk-UA" w:eastAsia="en-US"/>
              </w:rPr>
            </w:pPr>
            <w:r w:rsidRPr="00A95A84">
              <w:rPr>
                <w:color w:val="000000"/>
                <w:lang w:val="uk-UA" w:eastAsia="en-US"/>
              </w:rPr>
              <w:t>00156 відсутня</w:t>
            </w:r>
          </w:p>
        </w:tc>
      </w:tr>
      <w:tr w:rsidR="00A95A84" w:rsidRPr="00A95A84" w14:paraId="22E90010" w14:textId="77777777" w:rsidTr="00673EC3">
        <w:tc>
          <w:tcPr>
            <w:tcW w:w="7796" w:type="dxa"/>
            <w:tcBorders>
              <w:top w:val="single" w:sz="4" w:space="0" w:color="auto"/>
              <w:left w:val="single" w:sz="4" w:space="0" w:color="auto"/>
              <w:bottom w:val="single" w:sz="4" w:space="0" w:color="auto"/>
              <w:right w:val="single" w:sz="4" w:space="0" w:color="auto"/>
            </w:tcBorders>
          </w:tcPr>
          <w:p w14:paraId="621EFEC2" w14:textId="77777777" w:rsidR="00A95A84" w:rsidRPr="00A95A84" w:rsidRDefault="00A95A84" w:rsidP="00A95A84">
            <w:pPr>
              <w:jc w:val="both"/>
              <w:rPr>
                <w:lang w:val="uk-UA"/>
              </w:rPr>
            </w:pPr>
            <w:r w:rsidRPr="00A95A84">
              <w:rPr>
                <w:lang w:val="uk-UA" w:eastAsia="uk-UA"/>
              </w:rPr>
              <w:t>20.Надання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 w:tgtFrame="_blank" w:history="1">
              <w:r w:rsidRPr="00A95A84">
                <w:rPr>
                  <w:color w:val="000099"/>
                  <w:u w:val="single"/>
                  <w:lang w:val="uk-UA" w:eastAsia="uk-UA"/>
                </w:rPr>
                <w:t>Закону України</w:t>
              </w:r>
            </w:hyperlink>
            <w:r w:rsidRPr="00A95A84">
              <w:rPr>
                <w:lang w:val="uk-UA" w:eastAsia="uk-UA"/>
              </w:rPr>
              <w:t> “Про державну таємницю”)</w:t>
            </w:r>
          </w:p>
        </w:tc>
        <w:tc>
          <w:tcPr>
            <w:tcW w:w="1872" w:type="dxa"/>
            <w:tcBorders>
              <w:top w:val="single" w:sz="4" w:space="0" w:color="auto"/>
              <w:left w:val="single" w:sz="4" w:space="0" w:color="auto"/>
              <w:bottom w:val="single" w:sz="4" w:space="0" w:color="auto"/>
              <w:right w:val="single" w:sz="4" w:space="0" w:color="auto"/>
            </w:tcBorders>
            <w:vAlign w:val="center"/>
          </w:tcPr>
          <w:p w14:paraId="5A20444C" w14:textId="77777777" w:rsidR="00A95A84" w:rsidRPr="00A95A84" w:rsidRDefault="00A95A84" w:rsidP="00A95A84">
            <w:pPr>
              <w:jc w:val="center"/>
              <w:rPr>
                <w:color w:val="000000"/>
                <w:lang w:val="uk-UA" w:eastAsia="en-US"/>
              </w:rPr>
            </w:pPr>
            <w:r w:rsidRPr="00A95A84">
              <w:rPr>
                <w:color w:val="000000"/>
                <w:lang w:val="uk-UA" w:eastAsia="en-US"/>
              </w:rPr>
              <w:t>00158 відсутня</w:t>
            </w:r>
          </w:p>
        </w:tc>
      </w:tr>
      <w:tr w:rsidR="00A95A84" w:rsidRPr="00A95A84" w14:paraId="6A45E262" w14:textId="77777777" w:rsidTr="00673EC3">
        <w:tc>
          <w:tcPr>
            <w:tcW w:w="7796" w:type="dxa"/>
            <w:tcBorders>
              <w:top w:val="single" w:sz="4" w:space="0" w:color="auto"/>
              <w:left w:val="single" w:sz="4" w:space="0" w:color="auto"/>
              <w:bottom w:val="single" w:sz="4" w:space="0" w:color="auto"/>
              <w:right w:val="single" w:sz="4" w:space="0" w:color="auto"/>
            </w:tcBorders>
          </w:tcPr>
          <w:p w14:paraId="5FB4213B" w14:textId="77777777" w:rsidR="00A95A84" w:rsidRPr="00A95A84" w:rsidRDefault="00A95A84" w:rsidP="00A95A84">
            <w:pPr>
              <w:jc w:val="both"/>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C6BAFD9" w14:textId="77777777" w:rsidR="00A95A84" w:rsidRPr="00A95A84" w:rsidRDefault="00A95A84" w:rsidP="00A95A84">
            <w:pPr>
              <w:jc w:val="center"/>
              <w:rPr>
                <w:color w:val="000000"/>
                <w:lang w:val="uk-UA" w:eastAsia="en-US"/>
              </w:rPr>
            </w:pPr>
          </w:p>
        </w:tc>
      </w:tr>
      <w:tr w:rsidR="00A95A84" w:rsidRPr="00A95A84" w14:paraId="6AFF30D8" w14:textId="77777777" w:rsidTr="00673EC3">
        <w:tc>
          <w:tcPr>
            <w:tcW w:w="7796" w:type="dxa"/>
            <w:tcBorders>
              <w:top w:val="single" w:sz="4" w:space="0" w:color="auto"/>
              <w:left w:val="single" w:sz="4" w:space="0" w:color="auto"/>
              <w:bottom w:val="single" w:sz="4" w:space="0" w:color="auto"/>
              <w:right w:val="single" w:sz="4" w:space="0" w:color="auto"/>
            </w:tcBorders>
          </w:tcPr>
          <w:p w14:paraId="160ABF8B" w14:textId="77777777" w:rsidR="00A95A84" w:rsidRPr="00A95A84" w:rsidRDefault="00A95A84" w:rsidP="00A95A84">
            <w:pPr>
              <w:rPr>
                <w:b/>
                <w:bCs/>
                <w:color w:val="333333"/>
                <w:lang w:val="uk-UA" w:eastAsia="en-US"/>
              </w:rPr>
            </w:pPr>
            <w:r w:rsidRPr="00A95A84">
              <w:rPr>
                <w:b/>
                <w:bCs/>
                <w:color w:val="333333"/>
                <w:lang w:val="uk-UA" w:eastAsia="en-US"/>
              </w:rPr>
              <w:t xml:space="preserve">                                     КАТЕГОРІЯ </w:t>
            </w:r>
          </w:p>
          <w:p w14:paraId="3562E73A" w14:textId="77777777" w:rsidR="00A95A84" w:rsidRPr="00A95A84" w:rsidRDefault="00A95A84" w:rsidP="00A95A84">
            <w:pPr>
              <w:rPr>
                <w:b/>
                <w:bCs/>
                <w:color w:val="333333"/>
                <w:lang w:val="uk-UA" w:eastAsia="en-US"/>
              </w:rPr>
            </w:pPr>
            <w:r w:rsidRPr="00A95A84">
              <w:rPr>
                <w:b/>
                <w:bCs/>
                <w:color w:val="333333"/>
                <w:lang w:val="uk-UA" w:eastAsia="en-US"/>
              </w:rPr>
              <w:t xml:space="preserve">                  «Соціальний захист та підтримка»</w:t>
            </w:r>
          </w:p>
        </w:tc>
        <w:tc>
          <w:tcPr>
            <w:tcW w:w="1872" w:type="dxa"/>
            <w:tcBorders>
              <w:top w:val="single" w:sz="4" w:space="0" w:color="auto"/>
              <w:left w:val="single" w:sz="4" w:space="0" w:color="auto"/>
              <w:bottom w:val="single" w:sz="4" w:space="0" w:color="auto"/>
              <w:right w:val="single" w:sz="4" w:space="0" w:color="auto"/>
            </w:tcBorders>
            <w:vAlign w:val="center"/>
          </w:tcPr>
          <w:p w14:paraId="2E4D6A99" w14:textId="77777777" w:rsidR="00A95A84" w:rsidRPr="00A95A84" w:rsidRDefault="00A95A84" w:rsidP="00A95A84">
            <w:pPr>
              <w:jc w:val="center"/>
              <w:rPr>
                <w:color w:val="000000"/>
                <w:lang w:val="uk-UA" w:eastAsia="en-US"/>
              </w:rPr>
            </w:pPr>
          </w:p>
        </w:tc>
      </w:tr>
      <w:tr w:rsidR="00A95A84" w:rsidRPr="00A95A84" w14:paraId="38C907F2"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5B01B053" w14:textId="77777777" w:rsidR="00A95A84" w:rsidRPr="00A95A84" w:rsidRDefault="00A95A84" w:rsidP="00A95A84">
            <w:pPr>
              <w:rPr>
                <w:color w:val="333333"/>
                <w:lang w:val="uk-UA" w:eastAsia="en-US"/>
              </w:rPr>
            </w:pPr>
            <w:r w:rsidRPr="00A95A84">
              <w:rPr>
                <w:color w:val="000000"/>
                <w:lang w:val="uk-UA" w:eastAsia="en-US"/>
              </w:rPr>
              <w:t>21.Видача довідки про взяття на облік внутрішньо переміщеної особи</w:t>
            </w:r>
          </w:p>
        </w:tc>
        <w:tc>
          <w:tcPr>
            <w:tcW w:w="1872" w:type="dxa"/>
            <w:tcBorders>
              <w:top w:val="single" w:sz="4" w:space="0" w:color="auto"/>
              <w:left w:val="single" w:sz="4" w:space="0" w:color="auto"/>
              <w:bottom w:val="single" w:sz="4" w:space="0" w:color="auto"/>
              <w:right w:val="single" w:sz="4" w:space="0" w:color="auto"/>
            </w:tcBorders>
            <w:vAlign w:val="center"/>
          </w:tcPr>
          <w:p w14:paraId="6AD642AE" w14:textId="77777777" w:rsidR="00A95A84" w:rsidRPr="00A95A84" w:rsidRDefault="00A95A84" w:rsidP="00A95A84">
            <w:pPr>
              <w:jc w:val="center"/>
              <w:rPr>
                <w:color w:val="000000"/>
                <w:lang w:val="uk-UA" w:eastAsia="en-US"/>
              </w:rPr>
            </w:pPr>
            <w:r w:rsidRPr="00A95A84">
              <w:rPr>
                <w:color w:val="000000"/>
                <w:lang w:val="uk-UA" w:eastAsia="en-US"/>
              </w:rPr>
              <w:t>00169</w:t>
            </w:r>
          </w:p>
        </w:tc>
      </w:tr>
      <w:tr w:rsidR="00A95A84" w:rsidRPr="00A95A84" w14:paraId="76BD43A6"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134296C6" w14:textId="77777777" w:rsidR="00A95A84" w:rsidRPr="00A95A84" w:rsidRDefault="00A95A84" w:rsidP="00A95A84">
            <w:pPr>
              <w:rPr>
                <w:color w:val="000000"/>
                <w:lang w:val="uk-UA" w:eastAsia="en-US"/>
              </w:rPr>
            </w:pPr>
            <w:r w:rsidRPr="00A95A84">
              <w:rPr>
                <w:color w:val="000000"/>
                <w:lang w:val="uk-UA" w:eastAsia="en-US"/>
              </w:rPr>
              <w:t>22.Допомога для догляду за дитиною  «єЯсла»</w:t>
            </w:r>
          </w:p>
        </w:tc>
        <w:tc>
          <w:tcPr>
            <w:tcW w:w="1872" w:type="dxa"/>
            <w:tcBorders>
              <w:top w:val="single" w:sz="4" w:space="0" w:color="auto"/>
              <w:left w:val="single" w:sz="4" w:space="0" w:color="auto"/>
              <w:bottom w:val="single" w:sz="4" w:space="0" w:color="auto"/>
              <w:right w:val="single" w:sz="4" w:space="0" w:color="auto"/>
            </w:tcBorders>
            <w:vAlign w:val="center"/>
          </w:tcPr>
          <w:p w14:paraId="7C9EE4D2" w14:textId="77777777" w:rsidR="00A95A84" w:rsidRPr="00A95A84" w:rsidRDefault="00A95A84" w:rsidP="00A95A84">
            <w:pPr>
              <w:jc w:val="center"/>
              <w:rPr>
                <w:color w:val="000000"/>
                <w:lang w:val="uk-UA" w:eastAsia="en-US"/>
              </w:rPr>
            </w:pPr>
            <w:r w:rsidRPr="00A95A84">
              <w:rPr>
                <w:color w:val="000000"/>
                <w:lang w:val="uk-UA" w:eastAsia="en-US"/>
              </w:rPr>
              <w:t>02658</w:t>
            </w:r>
          </w:p>
        </w:tc>
      </w:tr>
      <w:tr w:rsidR="00A95A84" w:rsidRPr="00A95A84" w14:paraId="68987BE5"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55D91EC8" w14:textId="77777777" w:rsidR="00A95A84" w:rsidRPr="00A95A84" w:rsidRDefault="00A95A84" w:rsidP="00A95A84">
            <w:pPr>
              <w:rPr>
                <w:color w:val="000000"/>
                <w:lang w:val="uk-UA" w:eastAsia="en-US"/>
              </w:rPr>
            </w:pPr>
            <w:r w:rsidRPr="00A95A84">
              <w:rPr>
                <w:lang w:val="uk-UA" w:eastAsia="en-US"/>
              </w:rPr>
              <w:t>23.Допомога для догляду за дитиною до досягнення нею однорічного віку</w:t>
            </w:r>
          </w:p>
        </w:tc>
        <w:tc>
          <w:tcPr>
            <w:tcW w:w="1872" w:type="dxa"/>
            <w:tcBorders>
              <w:top w:val="single" w:sz="4" w:space="0" w:color="auto"/>
              <w:left w:val="single" w:sz="4" w:space="0" w:color="auto"/>
              <w:bottom w:val="single" w:sz="4" w:space="0" w:color="auto"/>
              <w:right w:val="single" w:sz="4" w:space="0" w:color="auto"/>
            </w:tcBorders>
            <w:vAlign w:val="center"/>
          </w:tcPr>
          <w:p w14:paraId="057EB2A8" w14:textId="77777777" w:rsidR="00A95A84" w:rsidRPr="00A95A84" w:rsidRDefault="00A95A84" w:rsidP="00A95A84">
            <w:pPr>
              <w:jc w:val="center"/>
              <w:rPr>
                <w:color w:val="000000"/>
                <w:lang w:val="uk-UA" w:eastAsia="en-US"/>
              </w:rPr>
            </w:pPr>
            <w:r w:rsidRPr="00A95A84">
              <w:rPr>
                <w:color w:val="000000"/>
                <w:lang w:val="uk-UA" w:eastAsia="en-US"/>
              </w:rPr>
              <w:t>02657</w:t>
            </w:r>
          </w:p>
        </w:tc>
      </w:tr>
      <w:tr w:rsidR="00A95A84" w:rsidRPr="00A95A84" w14:paraId="4B626899"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3CD5E81E" w14:textId="77777777" w:rsidR="00A95A84" w:rsidRPr="00A95A84" w:rsidRDefault="00A95A84" w:rsidP="00A95A84">
            <w:pPr>
              <w:rPr>
                <w:lang w:val="uk-UA" w:eastAsia="en-US"/>
              </w:rPr>
            </w:pPr>
            <w:r w:rsidRPr="00A95A84">
              <w:rPr>
                <w:lang w:val="uk-UA" w:eastAsia="en-US"/>
              </w:rPr>
              <w:t>24.Надання державної допомоги на дітей одиноким матерям</w:t>
            </w:r>
          </w:p>
        </w:tc>
        <w:tc>
          <w:tcPr>
            <w:tcW w:w="1872" w:type="dxa"/>
            <w:tcBorders>
              <w:top w:val="single" w:sz="4" w:space="0" w:color="auto"/>
              <w:left w:val="single" w:sz="4" w:space="0" w:color="auto"/>
              <w:bottom w:val="single" w:sz="4" w:space="0" w:color="auto"/>
              <w:right w:val="single" w:sz="4" w:space="0" w:color="auto"/>
            </w:tcBorders>
            <w:vAlign w:val="center"/>
          </w:tcPr>
          <w:p w14:paraId="75369E43" w14:textId="77777777" w:rsidR="00A95A84" w:rsidRPr="00A95A84" w:rsidRDefault="00A95A84" w:rsidP="00A95A84">
            <w:pPr>
              <w:jc w:val="center"/>
              <w:rPr>
                <w:color w:val="000000"/>
                <w:lang w:val="uk-UA" w:eastAsia="en-US"/>
              </w:rPr>
            </w:pPr>
            <w:r w:rsidRPr="00A95A84">
              <w:rPr>
                <w:color w:val="000000"/>
                <w:lang w:val="uk-UA" w:eastAsia="en-US"/>
              </w:rPr>
              <w:t>00150</w:t>
            </w:r>
          </w:p>
        </w:tc>
      </w:tr>
      <w:tr w:rsidR="00A95A84" w:rsidRPr="00A95A84" w14:paraId="0E443AB7"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1953A3F4" w14:textId="77777777" w:rsidR="00A95A84" w:rsidRPr="00A95A84" w:rsidRDefault="00A95A84" w:rsidP="00A95A84">
            <w:pPr>
              <w:rPr>
                <w:lang w:val="uk-UA" w:eastAsia="en-US"/>
              </w:rPr>
            </w:pPr>
            <w:r w:rsidRPr="00A95A84">
              <w:rPr>
                <w:lang w:val="uk-UA" w:eastAsia="en-US"/>
              </w:rPr>
              <w:t>25.Надання державної допомоги при народженні дитини</w:t>
            </w:r>
          </w:p>
        </w:tc>
        <w:tc>
          <w:tcPr>
            <w:tcW w:w="1872" w:type="dxa"/>
            <w:tcBorders>
              <w:top w:val="single" w:sz="4" w:space="0" w:color="auto"/>
              <w:left w:val="single" w:sz="4" w:space="0" w:color="auto"/>
              <w:bottom w:val="single" w:sz="4" w:space="0" w:color="auto"/>
              <w:right w:val="single" w:sz="4" w:space="0" w:color="auto"/>
            </w:tcBorders>
            <w:vAlign w:val="center"/>
          </w:tcPr>
          <w:p w14:paraId="38C59079" w14:textId="77777777" w:rsidR="00A95A84" w:rsidRPr="00A95A84" w:rsidRDefault="00A95A84" w:rsidP="00A95A84">
            <w:pPr>
              <w:jc w:val="center"/>
              <w:rPr>
                <w:color w:val="000000"/>
                <w:lang w:val="uk-UA" w:eastAsia="en-US"/>
              </w:rPr>
            </w:pPr>
            <w:r w:rsidRPr="00A95A84">
              <w:rPr>
                <w:color w:val="000000"/>
                <w:lang w:val="uk-UA" w:eastAsia="en-US"/>
              </w:rPr>
              <w:t>00144</w:t>
            </w:r>
          </w:p>
        </w:tc>
      </w:tr>
      <w:tr w:rsidR="00A95A84" w:rsidRPr="00A95A84" w14:paraId="58D5741D"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6A8D4044" w14:textId="77777777" w:rsidR="00A95A84" w:rsidRPr="00A95A84" w:rsidRDefault="00A95A84" w:rsidP="00A95A84">
            <w:pPr>
              <w:numPr>
                <w:ilvl w:val="0"/>
                <w:numId w:val="3"/>
              </w:numPr>
              <w:spacing w:line="242" w:lineRule="auto"/>
              <w:ind w:left="0" w:hanging="913"/>
              <w:contextualSpacing/>
              <w:rPr>
                <w:b/>
                <w:lang w:val="uk-UA" w:eastAsia="en-US"/>
              </w:rPr>
            </w:pPr>
            <w:r w:rsidRPr="00A95A84">
              <w:rPr>
                <w:lang w:val="uk-UA" w:eastAsia="en-US"/>
              </w:rPr>
              <w:t>26.Надання державної допомоги на дітей, над якими встановлено опіку чи піклування</w:t>
            </w:r>
          </w:p>
          <w:p w14:paraId="47E75CF9" w14:textId="77777777" w:rsidR="00A95A84" w:rsidRPr="00A95A84" w:rsidRDefault="00A95A84" w:rsidP="00A95A84">
            <w:pPr>
              <w:numPr>
                <w:ilvl w:val="0"/>
                <w:numId w:val="3"/>
              </w:numPr>
              <w:spacing w:line="242" w:lineRule="auto"/>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1E6A85B" w14:textId="77777777" w:rsidR="00A95A84" w:rsidRPr="00A95A84" w:rsidRDefault="00A95A84" w:rsidP="00A95A84">
            <w:pPr>
              <w:jc w:val="center"/>
              <w:rPr>
                <w:color w:val="000000"/>
                <w:lang w:val="uk-UA" w:eastAsia="en-US"/>
              </w:rPr>
            </w:pPr>
          </w:p>
        </w:tc>
      </w:tr>
      <w:tr w:rsidR="00A95A84" w:rsidRPr="00A95A84" w14:paraId="50F856AC"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0FD45A33" w14:textId="77777777" w:rsidR="00A95A84" w:rsidRPr="00A95A84" w:rsidRDefault="00A95A84" w:rsidP="00A95A84">
            <w:pPr>
              <w:numPr>
                <w:ilvl w:val="0"/>
                <w:numId w:val="3"/>
              </w:numPr>
              <w:spacing w:line="242" w:lineRule="auto"/>
              <w:ind w:left="0" w:hanging="913"/>
              <w:contextualSpacing/>
              <w:rPr>
                <w:lang w:val="uk-UA" w:eastAsia="en-US"/>
              </w:rPr>
            </w:pPr>
            <w:r w:rsidRPr="00A95A84">
              <w:rPr>
                <w:lang w:val="uk-UA" w:eastAsia="en-US"/>
              </w:rPr>
              <w:t>27. Надання державної допомоги при усиновленні дитини</w:t>
            </w:r>
          </w:p>
        </w:tc>
        <w:tc>
          <w:tcPr>
            <w:tcW w:w="1872" w:type="dxa"/>
            <w:tcBorders>
              <w:top w:val="single" w:sz="4" w:space="0" w:color="auto"/>
              <w:left w:val="single" w:sz="4" w:space="0" w:color="auto"/>
              <w:bottom w:val="single" w:sz="4" w:space="0" w:color="auto"/>
              <w:right w:val="single" w:sz="4" w:space="0" w:color="auto"/>
            </w:tcBorders>
            <w:vAlign w:val="center"/>
          </w:tcPr>
          <w:p w14:paraId="60950BF3" w14:textId="77777777" w:rsidR="00A95A84" w:rsidRPr="00A95A84" w:rsidRDefault="00A95A84" w:rsidP="00A95A84">
            <w:pPr>
              <w:jc w:val="center"/>
              <w:rPr>
                <w:color w:val="000000"/>
                <w:lang w:val="uk-UA" w:eastAsia="en-US"/>
              </w:rPr>
            </w:pPr>
            <w:r w:rsidRPr="00A95A84">
              <w:rPr>
                <w:color w:val="000000"/>
                <w:lang w:val="uk-UA" w:eastAsia="en-US"/>
              </w:rPr>
              <w:t>00147</w:t>
            </w:r>
          </w:p>
        </w:tc>
      </w:tr>
      <w:tr w:rsidR="00A95A84" w:rsidRPr="00A95A84" w14:paraId="75FDC01B" w14:textId="77777777" w:rsidTr="00673EC3">
        <w:trPr>
          <w:trHeight w:val="873"/>
        </w:trPr>
        <w:tc>
          <w:tcPr>
            <w:tcW w:w="7796" w:type="dxa"/>
            <w:tcBorders>
              <w:top w:val="single" w:sz="4" w:space="0" w:color="auto"/>
              <w:left w:val="single" w:sz="4" w:space="0" w:color="auto"/>
              <w:bottom w:val="single" w:sz="4" w:space="0" w:color="auto"/>
              <w:right w:val="single" w:sz="4" w:space="0" w:color="auto"/>
            </w:tcBorders>
            <w:vAlign w:val="center"/>
          </w:tcPr>
          <w:p w14:paraId="6221E5D1" w14:textId="77777777" w:rsidR="00A95A84" w:rsidRPr="00A95A84" w:rsidRDefault="00A95A84" w:rsidP="00A95A84">
            <w:pPr>
              <w:numPr>
                <w:ilvl w:val="0"/>
                <w:numId w:val="3"/>
              </w:numPr>
              <w:spacing w:line="242" w:lineRule="auto"/>
              <w:ind w:left="0" w:hanging="913"/>
              <w:contextualSpacing/>
              <w:rPr>
                <w:lang w:val="uk-UA" w:eastAsia="en-US"/>
              </w:rPr>
            </w:pPr>
            <w:r w:rsidRPr="00A95A84">
              <w:rPr>
                <w:lang w:val="uk-UA" w:eastAsia="en-US"/>
              </w:rPr>
              <w:t>28.Надання державної допомоги у зв’язку з вагітністю та пологами</w:t>
            </w:r>
          </w:p>
        </w:tc>
        <w:tc>
          <w:tcPr>
            <w:tcW w:w="1872" w:type="dxa"/>
            <w:tcBorders>
              <w:top w:val="single" w:sz="4" w:space="0" w:color="auto"/>
              <w:left w:val="single" w:sz="4" w:space="0" w:color="auto"/>
              <w:bottom w:val="single" w:sz="4" w:space="0" w:color="auto"/>
              <w:right w:val="single" w:sz="4" w:space="0" w:color="auto"/>
            </w:tcBorders>
            <w:vAlign w:val="center"/>
          </w:tcPr>
          <w:p w14:paraId="497A5AE4" w14:textId="77777777" w:rsidR="00A95A84" w:rsidRPr="00A95A84" w:rsidRDefault="00A95A84" w:rsidP="00A95A84">
            <w:pPr>
              <w:jc w:val="center"/>
              <w:rPr>
                <w:color w:val="000000"/>
                <w:lang w:val="uk-UA" w:eastAsia="en-US"/>
              </w:rPr>
            </w:pPr>
            <w:r w:rsidRPr="00A95A84">
              <w:rPr>
                <w:color w:val="000000"/>
                <w:lang w:val="uk-UA" w:eastAsia="en-US"/>
              </w:rPr>
              <w:t>00143</w:t>
            </w:r>
          </w:p>
        </w:tc>
      </w:tr>
      <w:tr w:rsidR="00A95A84" w:rsidRPr="00A95A84" w14:paraId="7EFF3DCB"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22BFBF80" w14:textId="77777777" w:rsidR="00A95A84" w:rsidRPr="00A95A84" w:rsidRDefault="00A95A84" w:rsidP="00A95A84">
            <w:pPr>
              <w:spacing w:line="242" w:lineRule="auto"/>
              <w:ind w:left="61"/>
              <w:contextualSpacing/>
              <w:rPr>
                <w:lang w:val="uk-UA" w:eastAsia="en-US"/>
              </w:rPr>
            </w:pPr>
            <w:r w:rsidRPr="00A95A84">
              <w:rPr>
                <w:lang w:val="uk-UA" w:eastAsia="en-US"/>
              </w:rPr>
              <w:t>29.Надання державної соціальної допомоги малозабезпеченим сім’ям</w:t>
            </w:r>
          </w:p>
          <w:p w14:paraId="3122565C" w14:textId="77777777" w:rsidR="00A95A84" w:rsidRPr="00A95A84" w:rsidRDefault="00A95A84" w:rsidP="00A95A84">
            <w:pPr>
              <w:numPr>
                <w:ilvl w:val="0"/>
                <w:numId w:val="3"/>
              </w:numPr>
              <w:spacing w:line="242" w:lineRule="auto"/>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0D57DE7E" w14:textId="77777777" w:rsidR="00A95A84" w:rsidRPr="00A95A84" w:rsidRDefault="00A95A84" w:rsidP="00A95A84">
            <w:pPr>
              <w:jc w:val="center"/>
              <w:rPr>
                <w:color w:val="000000"/>
                <w:lang w:val="uk-UA" w:eastAsia="en-US"/>
              </w:rPr>
            </w:pPr>
            <w:r w:rsidRPr="00A95A84">
              <w:rPr>
                <w:color w:val="000000"/>
                <w:lang w:val="uk-UA" w:eastAsia="en-US"/>
              </w:rPr>
              <w:t>00133</w:t>
            </w:r>
          </w:p>
        </w:tc>
      </w:tr>
      <w:tr w:rsidR="00A95A84" w:rsidRPr="00A95A84" w14:paraId="68E7087E"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20F29387" w14:textId="77777777" w:rsidR="00A95A84" w:rsidRPr="00A95A84" w:rsidRDefault="00A95A84" w:rsidP="00A95A84">
            <w:pPr>
              <w:spacing w:line="242" w:lineRule="auto"/>
              <w:ind w:left="-81"/>
              <w:contextualSpacing/>
              <w:rPr>
                <w:lang w:val="uk-UA" w:eastAsia="en-US"/>
              </w:rPr>
            </w:pPr>
            <w:r w:rsidRPr="00A95A84">
              <w:rPr>
                <w:lang w:val="uk-UA" w:eastAsia="en-US"/>
              </w:rPr>
              <w:t xml:space="preserve"> 30. Надання державної соціальної  допомоги на дітей-сиріт та дітей, позбавлених батьківського піклування, осіб, які перебувають у дитбудинках сімейного типу/прийомних сім’ях</w:t>
            </w:r>
          </w:p>
          <w:p w14:paraId="15126269"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7D560ABE" w14:textId="77777777" w:rsidR="00A95A84" w:rsidRPr="00A95A84" w:rsidRDefault="00A95A84" w:rsidP="00A95A84">
            <w:pPr>
              <w:jc w:val="center"/>
              <w:rPr>
                <w:color w:val="000000"/>
                <w:lang w:val="uk-UA" w:eastAsia="en-US"/>
              </w:rPr>
            </w:pPr>
          </w:p>
        </w:tc>
      </w:tr>
      <w:tr w:rsidR="00A95A84" w:rsidRPr="00A95A84" w14:paraId="3F6FF402"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023DB227" w14:textId="77777777" w:rsidR="00A95A84" w:rsidRPr="00A95A84" w:rsidRDefault="00A95A84" w:rsidP="00A95A84">
            <w:pPr>
              <w:spacing w:line="242" w:lineRule="auto"/>
              <w:ind w:firstLine="61"/>
              <w:contextualSpacing/>
              <w:rPr>
                <w:lang w:val="uk-UA" w:eastAsia="en-US"/>
              </w:rPr>
            </w:pPr>
            <w:r w:rsidRPr="00A95A84">
              <w:rPr>
                <w:lang w:val="uk-UA" w:eastAsia="en-US"/>
              </w:rPr>
              <w:t>31. Надання державної соціальної  допомоги особам з інвалідністю з дитинства та дітям з інвалідністю та/або надбавки за догляд за дитиною з інвалідністю віком до 18 років</w:t>
            </w:r>
          </w:p>
          <w:p w14:paraId="13E8369F" w14:textId="77777777" w:rsidR="00A95A84" w:rsidRPr="00A95A84" w:rsidRDefault="00A95A84" w:rsidP="00A95A84">
            <w:pPr>
              <w:spacing w:line="242" w:lineRule="auto"/>
              <w:ind w:left="61" w:hanging="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4E842AEF" w14:textId="77777777" w:rsidR="00A95A84" w:rsidRPr="00A95A84" w:rsidRDefault="00A95A84" w:rsidP="00A95A84">
            <w:pPr>
              <w:jc w:val="center"/>
              <w:rPr>
                <w:color w:val="000000"/>
                <w:lang w:val="uk-UA" w:eastAsia="en-US"/>
              </w:rPr>
            </w:pPr>
            <w:r w:rsidRPr="00A95A84">
              <w:rPr>
                <w:color w:val="000000"/>
                <w:lang w:val="uk-UA" w:eastAsia="en-US"/>
              </w:rPr>
              <w:t>00151</w:t>
            </w:r>
          </w:p>
        </w:tc>
      </w:tr>
      <w:tr w:rsidR="00A95A84" w:rsidRPr="00A95A84" w14:paraId="56BF5DA6"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44F0BAC1" w14:textId="77777777" w:rsidR="00A95A84" w:rsidRPr="00A95A84" w:rsidRDefault="00A95A84" w:rsidP="00A95A84">
            <w:pPr>
              <w:spacing w:line="242" w:lineRule="auto"/>
              <w:ind w:left="61" w:hanging="61"/>
              <w:contextualSpacing/>
              <w:rPr>
                <w:lang w:val="uk-UA" w:eastAsia="en-US"/>
              </w:rPr>
            </w:pPr>
            <w:r w:rsidRPr="00A95A84">
              <w:rPr>
                <w:lang w:val="uk-UA" w:eastAsia="en-US"/>
              </w:rPr>
              <w:t>32.Надання допомоги дітям, які виховуються у багатодітних сім’ях</w:t>
            </w:r>
          </w:p>
          <w:p w14:paraId="623969A2" w14:textId="77777777" w:rsidR="00A95A84" w:rsidRPr="00A95A84" w:rsidRDefault="00A95A84" w:rsidP="00A95A84">
            <w:pPr>
              <w:spacing w:line="242" w:lineRule="auto"/>
              <w:ind w:firstLine="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4F965ECA" w14:textId="77777777" w:rsidR="00A95A84" w:rsidRPr="00A95A84" w:rsidRDefault="00A95A84" w:rsidP="00A95A84">
            <w:pPr>
              <w:jc w:val="center"/>
              <w:rPr>
                <w:color w:val="000000"/>
                <w:lang w:val="uk-UA" w:eastAsia="en-US"/>
              </w:rPr>
            </w:pPr>
            <w:r w:rsidRPr="00A95A84">
              <w:rPr>
                <w:color w:val="000000"/>
                <w:lang w:val="uk-UA" w:eastAsia="en-US"/>
              </w:rPr>
              <w:t>00960</w:t>
            </w:r>
          </w:p>
        </w:tc>
      </w:tr>
      <w:tr w:rsidR="00A95A84" w:rsidRPr="00A95A84" w14:paraId="73C80386"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06788339" w14:textId="77777777" w:rsidR="00A95A84" w:rsidRPr="00A95A84" w:rsidRDefault="00A95A84" w:rsidP="00A95A84">
            <w:pPr>
              <w:spacing w:line="242" w:lineRule="auto"/>
              <w:ind w:left="-81" w:firstLine="81"/>
              <w:contextualSpacing/>
              <w:rPr>
                <w:lang w:val="uk-UA" w:eastAsia="en-US"/>
              </w:rPr>
            </w:pPr>
            <w:r w:rsidRPr="00A95A84">
              <w:rPr>
                <w:lang w:val="uk-UA" w:eastAsia="en-US"/>
              </w:rPr>
              <w:t>33.Надання допомоги на проживання внутрішньо переміщеним особам</w:t>
            </w:r>
          </w:p>
          <w:p w14:paraId="584ED3FC" w14:textId="77777777" w:rsidR="00A95A84" w:rsidRPr="00A95A84" w:rsidRDefault="00A95A84" w:rsidP="00A95A84">
            <w:pPr>
              <w:spacing w:line="242" w:lineRule="auto"/>
              <w:ind w:firstLine="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3273FD0" w14:textId="77777777" w:rsidR="00A95A84" w:rsidRPr="00A95A84" w:rsidRDefault="00A95A84" w:rsidP="00A95A84">
            <w:pPr>
              <w:jc w:val="center"/>
              <w:rPr>
                <w:color w:val="000000"/>
                <w:lang w:val="uk-UA" w:eastAsia="en-US"/>
              </w:rPr>
            </w:pPr>
          </w:p>
        </w:tc>
      </w:tr>
      <w:tr w:rsidR="00A95A84" w:rsidRPr="00A95A84" w14:paraId="5CDB075D" w14:textId="77777777" w:rsidTr="00673EC3">
        <w:tc>
          <w:tcPr>
            <w:tcW w:w="7796" w:type="dxa"/>
            <w:tcBorders>
              <w:top w:val="single" w:sz="4" w:space="0" w:color="auto"/>
              <w:left w:val="single" w:sz="4" w:space="0" w:color="auto"/>
              <w:bottom w:val="single" w:sz="4" w:space="0" w:color="auto"/>
              <w:right w:val="single" w:sz="4" w:space="0" w:color="auto"/>
            </w:tcBorders>
            <w:vAlign w:val="center"/>
          </w:tcPr>
          <w:p w14:paraId="5B3C1A46" w14:textId="77777777" w:rsidR="00A95A84" w:rsidRPr="00A95A84" w:rsidRDefault="00A95A84" w:rsidP="00A95A84">
            <w:pPr>
              <w:spacing w:line="242" w:lineRule="auto"/>
              <w:ind w:left="61"/>
              <w:contextualSpacing/>
              <w:rPr>
                <w:lang w:val="uk-UA" w:eastAsia="en-US"/>
              </w:rPr>
            </w:pPr>
            <w:r w:rsidRPr="00A95A84">
              <w:rPr>
                <w:lang w:val="uk-UA" w:eastAsia="en-US"/>
              </w:rPr>
              <w:t>34.Призначення (продовження виплати) тимчасової допомоги на дітей, щодо яких встановлено факт відсутності батьківського піклування та які тимчасово влаштовані в сім’ю родичів «Дитина не одна»</w:t>
            </w:r>
          </w:p>
          <w:p w14:paraId="2BC8CD2B" w14:textId="77777777" w:rsidR="00A95A84" w:rsidRPr="00A95A84" w:rsidRDefault="00A95A84" w:rsidP="00A95A84">
            <w:pPr>
              <w:spacing w:line="242" w:lineRule="auto"/>
              <w:ind w:left="-81" w:firstLine="8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173A703" w14:textId="77777777" w:rsidR="00A95A84" w:rsidRPr="00A95A84" w:rsidRDefault="00A95A84" w:rsidP="00A95A84">
            <w:pPr>
              <w:jc w:val="center"/>
              <w:rPr>
                <w:color w:val="000000"/>
                <w:lang w:val="uk-UA" w:eastAsia="en-US"/>
              </w:rPr>
            </w:pPr>
            <w:r w:rsidRPr="00A95A84">
              <w:rPr>
                <w:color w:val="000000"/>
                <w:lang w:val="uk-UA" w:eastAsia="en-US"/>
              </w:rPr>
              <w:t>02542</w:t>
            </w:r>
          </w:p>
        </w:tc>
      </w:tr>
      <w:tr w:rsidR="00A95A84" w:rsidRPr="00A95A84" w14:paraId="2306C805" w14:textId="77777777" w:rsidTr="00673EC3">
        <w:tc>
          <w:tcPr>
            <w:tcW w:w="7796" w:type="dxa"/>
            <w:tcBorders>
              <w:top w:val="single" w:sz="4" w:space="0" w:color="auto"/>
              <w:left w:val="single" w:sz="4" w:space="0" w:color="auto"/>
              <w:bottom w:val="single" w:sz="4" w:space="0" w:color="auto"/>
              <w:right w:val="single" w:sz="4" w:space="0" w:color="auto"/>
            </w:tcBorders>
          </w:tcPr>
          <w:p w14:paraId="59B65C7E" w14:textId="77777777" w:rsidR="00A95A84" w:rsidRPr="00A95A84" w:rsidRDefault="00A95A84" w:rsidP="00A95A84">
            <w:pPr>
              <w:rPr>
                <w:b/>
                <w:bCs/>
                <w:color w:val="000000" w:themeColor="text1"/>
                <w:lang w:val="uk-UA" w:eastAsia="en-US"/>
              </w:rPr>
            </w:pPr>
            <w:r w:rsidRPr="00A95A84">
              <w:rPr>
                <w:b/>
                <w:bCs/>
                <w:color w:val="000000" w:themeColor="text1"/>
                <w:lang w:val="uk-UA" w:eastAsia="en-US"/>
              </w:rPr>
              <w:t xml:space="preserve">                                     КАТЕГОРІЯ</w:t>
            </w:r>
          </w:p>
          <w:p w14:paraId="44072238" w14:textId="77777777" w:rsidR="00A95A84" w:rsidRPr="00A95A84" w:rsidRDefault="00A95A84" w:rsidP="00A95A84">
            <w:pPr>
              <w:rPr>
                <w:color w:val="000000" w:themeColor="text1"/>
                <w:lang w:val="uk-UA" w:eastAsia="en-US"/>
              </w:rPr>
            </w:pPr>
            <w:r w:rsidRPr="00A95A84">
              <w:rPr>
                <w:b/>
                <w:bCs/>
                <w:color w:val="000000" w:themeColor="text1"/>
                <w:lang w:val="uk-UA" w:eastAsia="en-US"/>
              </w:rPr>
              <w:lastRenderedPageBreak/>
              <w:t xml:space="preserve">                                   «Я- ВЕТЕРАН»</w:t>
            </w:r>
          </w:p>
        </w:tc>
        <w:tc>
          <w:tcPr>
            <w:tcW w:w="1872" w:type="dxa"/>
            <w:tcBorders>
              <w:top w:val="single" w:sz="4" w:space="0" w:color="auto"/>
              <w:left w:val="single" w:sz="4" w:space="0" w:color="auto"/>
              <w:bottom w:val="single" w:sz="4" w:space="0" w:color="auto"/>
              <w:right w:val="single" w:sz="4" w:space="0" w:color="auto"/>
            </w:tcBorders>
            <w:vAlign w:val="center"/>
          </w:tcPr>
          <w:p w14:paraId="60B88D04" w14:textId="77777777" w:rsidR="00A95A84" w:rsidRPr="00A95A84" w:rsidRDefault="00A95A84" w:rsidP="00A95A84">
            <w:pPr>
              <w:rPr>
                <w:color w:val="000000"/>
                <w:lang w:val="uk-UA" w:eastAsia="en-US"/>
              </w:rPr>
            </w:pPr>
          </w:p>
        </w:tc>
      </w:tr>
      <w:tr w:rsidR="00A95A84" w:rsidRPr="00A95A84" w14:paraId="06061C18" w14:textId="77777777" w:rsidTr="00673EC3">
        <w:tc>
          <w:tcPr>
            <w:tcW w:w="7796" w:type="dxa"/>
            <w:tcBorders>
              <w:top w:val="single" w:sz="4" w:space="0" w:color="auto"/>
              <w:left w:val="single" w:sz="4" w:space="0" w:color="auto"/>
              <w:bottom w:val="single" w:sz="4" w:space="0" w:color="auto"/>
              <w:right w:val="single" w:sz="4" w:space="0" w:color="auto"/>
            </w:tcBorders>
          </w:tcPr>
          <w:p w14:paraId="56341B11" w14:textId="77777777" w:rsidR="00A95A84" w:rsidRPr="00A95A84" w:rsidRDefault="00A95A84" w:rsidP="00A95A84">
            <w:pPr>
              <w:rPr>
                <w:b/>
                <w:bCs/>
                <w:color w:val="000000" w:themeColor="text1"/>
                <w:lang w:val="uk-UA" w:eastAsia="en-US"/>
              </w:rPr>
            </w:pPr>
            <w:r w:rsidRPr="00A95A84">
              <w:rPr>
                <w:lang w:val="uk-UA"/>
              </w:rPr>
              <w:lastRenderedPageBreak/>
              <w:t>35.Надання щомісячної соціальної матеріальної підтримки членам сімей загиблих Захисників і Захисниць України, членам сімей осіб, зниклих безвісти за особливих обставин, відповідно ЗУ та обласної Комплексної програми соцзахисту Дніпропетровської обл. 2025-2029</w:t>
            </w:r>
          </w:p>
        </w:tc>
        <w:tc>
          <w:tcPr>
            <w:tcW w:w="1872" w:type="dxa"/>
            <w:tcBorders>
              <w:top w:val="single" w:sz="4" w:space="0" w:color="auto"/>
              <w:left w:val="single" w:sz="4" w:space="0" w:color="auto"/>
              <w:bottom w:val="single" w:sz="4" w:space="0" w:color="auto"/>
              <w:right w:val="single" w:sz="4" w:space="0" w:color="auto"/>
            </w:tcBorders>
            <w:vAlign w:val="center"/>
          </w:tcPr>
          <w:p w14:paraId="27FF3E4F" w14:textId="77777777" w:rsidR="00A95A84" w:rsidRPr="00A95A84" w:rsidRDefault="00A95A84" w:rsidP="00A95A84">
            <w:pPr>
              <w:rPr>
                <w:color w:val="000000"/>
                <w:lang w:val="uk-UA" w:eastAsia="en-US"/>
              </w:rPr>
            </w:pPr>
          </w:p>
        </w:tc>
      </w:tr>
      <w:tr w:rsidR="00A95A84" w:rsidRPr="00A95A84" w14:paraId="2E6B84B8" w14:textId="77777777" w:rsidTr="00673EC3">
        <w:tc>
          <w:tcPr>
            <w:tcW w:w="7796" w:type="dxa"/>
            <w:tcBorders>
              <w:top w:val="single" w:sz="4" w:space="0" w:color="auto"/>
              <w:left w:val="single" w:sz="4" w:space="0" w:color="auto"/>
              <w:bottom w:val="single" w:sz="4" w:space="0" w:color="auto"/>
              <w:right w:val="single" w:sz="4" w:space="0" w:color="auto"/>
            </w:tcBorders>
          </w:tcPr>
          <w:p w14:paraId="33706B75" w14:textId="77777777" w:rsidR="00A95A84" w:rsidRPr="00A95A84" w:rsidRDefault="00A95A84" w:rsidP="00A95A84">
            <w:pPr>
              <w:rPr>
                <w:b/>
                <w:bCs/>
                <w:color w:val="000000" w:themeColor="text1"/>
                <w:lang w:val="uk-UA" w:eastAsia="en-US"/>
              </w:rPr>
            </w:pPr>
            <w:r w:rsidRPr="00A95A84">
              <w:rPr>
                <w:lang w:val="uk-UA" w:eastAsia="en-US"/>
              </w:rPr>
              <w:t xml:space="preserve">36.Безкоштовне харчування дітей загиблих (померлих) ветеранів війни, Захисників і Захисниць України  </w:t>
            </w:r>
          </w:p>
        </w:tc>
        <w:tc>
          <w:tcPr>
            <w:tcW w:w="1872" w:type="dxa"/>
            <w:tcBorders>
              <w:top w:val="single" w:sz="4" w:space="0" w:color="auto"/>
              <w:left w:val="single" w:sz="4" w:space="0" w:color="auto"/>
              <w:bottom w:val="single" w:sz="4" w:space="0" w:color="auto"/>
              <w:right w:val="single" w:sz="4" w:space="0" w:color="auto"/>
            </w:tcBorders>
            <w:vAlign w:val="center"/>
          </w:tcPr>
          <w:p w14:paraId="7AD73DD1" w14:textId="77777777" w:rsidR="00A95A84" w:rsidRPr="00A95A84" w:rsidRDefault="00A95A84" w:rsidP="00A95A84">
            <w:pPr>
              <w:rPr>
                <w:color w:val="000000"/>
                <w:lang w:val="uk-UA" w:eastAsia="en-US"/>
              </w:rPr>
            </w:pPr>
          </w:p>
        </w:tc>
      </w:tr>
      <w:tr w:rsidR="00A95A84" w:rsidRPr="00A95A84" w14:paraId="5319EF3D" w14:textId="77777777" w:rsidTr="00673EC3">
        <w:tc>
          <w:tcPr>
            <w:tcW w:w="7796" w:type="dxa"/>
            <w:tcBorders>
              <w:top w:val="single" w:sz="4" w:space="0" w:color="auto"/>
              <w:left w:val="single" w:sz="4" w:space="0" w:color="auto"/>
              <w:bottom w:val="single" w:sz="4" w:space="0" w:color="auto"/>
              <w:right w:val="single" w:sz="4" w:space="0" w:color="auto"/>
            </w:tcBorders>
          </w:tcPr>
          <w:p w14:paraId="6DCF622E" w14:textId="77777777" w:rsidR="00A95A84" w:rsidRPr="00A95A84" w:rsidRDefault="00A95A84" w:rsidP="00A95A84">
            <w:pPr>
              <w:rPr>
                <w:color w:val="000000" w:themeColor="text1"/>
                <w:highlight w:val="green"/>
                <w:lang w:val="uk-UA" w:eastAsia="en-US"/>
              </w:rPr>
            </w:pPr>
            <w:r w:rsidRPr="00A95A84">
              <w:rPr>
                <w:color w:val="000000" w:themeColor="text1"/>
                <w:lang w:val="uk-UA" w:eastAsia="en-US"/>
              </w:rPr>
              <w:t>37.Надання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1872" w:type="dxa"/>
            <w:tcBorders>
              <w:top w:val="single" w:sz="4" w:space="0" w:color="auto"/>
              <w:left w:val="single" w:sz="4" w:space="0" w:color="auto"/>
              <w:bottom w:val="single" w:sz="4" w:space="0" w:color="auto"/>
              <w:right w:val="single" w:sz="4" w:space="0" w:color="auto"/>
            </w:tcBorders>
            <w:vAlign w:val="center"/>
          </w:tcPr>
          <w:p w14:paraId="47F668A9" w14:textId="77777777" w:rsidR="00A95A84" w:rsidRPr="00A95A84" w:rsidRDefault="00A95A84" w:rsidP="00A95A84">
            <w:pPr>
              <w:rPr>
                <w:color w:val="000000"/>
                <w:lang w:val="uk-UA" w:eastAsia="en-US"/>
              </w:rPr>
            </w:pPr>
            <w:r w:rsidRPr="00A95A84">
              <w:rPr>
                <w:color w:val="000000"/>
                <w:lang w:val="uk-UA" w:eastAsia="en-US"/>
              </w:rPr>
              <w:t>02023</w:t>
            </w:r>
          </w:p>
        </w:tc>
      </w:tr>
      <w:tr w:rsidR="00A95A84" w:rsidRPr="00A95A84" w14:paraId="25E0D58D" w14:textId="77777777" w:rsidTr="00673EC3">
        <w:tc>
          <w:tcPr>
            <w:tcW w:w="7796" w:type="dxa"/>
            <w:tcBorders>
              <w:top w:val="single" w:sz="4" w:space="0" w:color="auto"/>
              <w:left w:val="single" w:sz="4" w:space="0" w:color="auto"/>
              <w:bottom w:val="single" w:sz="4" w:space="0" w:color="auto"/>
              <w:right w:val="single" w:sz="4" w:space="0" w:color="auto"/>
            </w:tcBorders>
          </w:tcPr>
          <w:p w14:paraId="24FBDAD1" w14:textId="77777777" w:rsidR="00A95A84" w:rsidRPr="00A95A84" w:rsidRDefault="00A95A84" w:rsidP="00A95A84">
            <w:pPr>
              <w:rPr>
                <w:b/>
                <w:bCs/>
                <w:color w:val="000000" w:themeColor="text1"/>
                <w:lang w:val="uk-UA" w:eastAsia="en-US"/>
              </w:rPr>
            </w:pPr>
            <w:r w:rsidRPr="00A95A84">
              <w:rPr>
                <w:lang w:val="uk-UA" w:eastAsia="en-US"/>
              </w:rPr>
              <w:t>38.Надання матеріальної допомоги військовослужбовцям – учасникам повномасштабної війни Росії проти України, які звільнені із військової служби</w:t>
            </w:r>
          </w:p>
        </w:tc>
        <w:tc>
          <w:tcPr>
            <w:tcW w:w="1872" w:type="dxa"/>
            <w:tcBorders>
              <w:top w:val="single" w:sz="4" w:space="0" w:color="auto"/>
              <w:left w:val="single" w:sz="4" w:space="0" w:color="auto"/>
              <w:bottom w:val="single" w:sz="4" w:space="0" w:color="auto"/>
              <w:right w:val="single" w:sz="4" w:space="0" w:color="auto"/>
            </w:tcBorders>
            <w:vAlign w:val="center"/>
          </w:tcPr>
          <w:p w14:paraId="6D064DBA" w14:textId="77777777" w:rsidR="00A95A84" w:rsidRPr="00A95A84" w:rsidRDefault="00A95A84" w:rsidP="00A95A84">
            <w:pPr>
              <w:rPr>
                <w:color w:val="000000"/>
                <w:highlight w:val="cyan"/>
                <w:lang w:val="uk-UA" w:eastAsia="en-US"/>
              </w:rPr>
            </w:pPr>
            <w:r w:rsidRPr="00A95A84">
              <w:rPr>
                <w:color w:val="000000"/>
                <w:highlight w:val="cyan"/>
                <w:lang w:val="uk-UA" w:eastAsia="en-US"/>
              </w:rPr>
              <w:t>01865 омс</w:t>
            </w:r>
          </w:p>
        </w:tc>
      </w:tr>
      <w:tr w:rsidR="00A95A84" w:rsidRPr="00A95A84" w14:paraId="224CAEC0" w14:textId="77777777" w:rsidTr="00673EC3">
        <w:tc>
          <w:tcPr>
            <w:tcW w:w="7796" w:type="dxa"/>
            <w:tcBorders>
              <w:top w:val="single" w:sz="4" w:space="0" w:color="auto"/>
              <w:left w:val="single" w:sz="4" w:space="0" w:color="auto"/>
              <w:bottom w:val="single" w:sz="4" w:space="0" w:color="auto"/>
              <w:right w:val="single" w:sz="4" w:space="0" w:color="auto"/>
            </w:tcBorders>
          </w:tcPr>
          <w:p w14:paraId="3D6D5B2A" w14:textId="77777777" w:rsidR="00A95A84" w:rsidRPr="00A95A84" w:rsidRDefault="00A95A84" w:rsidP="00A95A84">
            <w:pPr>
              <w:rPr>
                <w:b/>
                <w:bCs/>
                <w:color w:val="000000" w:themeColor="text1"/>
                <w:lang w:val="uk-UA" w:eastAsia="en-US"/>
              </w:rPr>
            </w:pPr>
            <w:r w:rsidRPr="00A95A84">
              <w:rPr>
                <w:lang w:val="uk-UA" w:eastAsia="en-US"/>
              </w:rPr>
              <w:t>39.Надання матеріальної допомоги членам сімей загиблих (померлих) військовослужбовців під час війни Росії проти України. Надання матеріальної допомоги членам сімей загиблих (померлих) військовослужбовців під час війни Росії проти України.</w:t>
            </w:r>
          </w:p>
        </w:tc>
        <w:tc>
          <w:tcPr>
            <w:tcW w:w="1872" w:type="dxa"/>
            <w:tcBorders>
              <w:top w:val="single" w:sz="4" w:space="0" w:color="auto"/>
              <w:left w:val="single" w:sz="4" w:space="0" w:color="auto"/>
              <w:bottom w:val="single" w:sz="4" w:space="0" w:color="auto"/>
              <w:right w:val="single" w:sz="4" w:space="0" w:color="auto"/>
            </w:tcBorders>
            <w:vAlign w:val="center"/>
          </w:tcPr>
          <w:p w14:paraId="274F250A" w14:textId="77777777" w:rsidR="00A95A84" w:rsidRPr="00A95A84" w:rsidRDefault="00A95A84" w:rsidP="00A95A84">
            <w:pPr>
              <w:rPr>
                <w:color w:val="000000"/>
                <w:highlight w:val="cyan"/>
                <w:lang w:val="uk-UA" w:eastAsia="en-US"/>
              </w:rPr>
            </w:pPr>
            <w:r w:rsidRPr="00A95A84">
              <w:rPr>
                <w:color w:val="000000"/>
                <w:highlight w:val="cyan"/>
                <w:lang w:val="uk-UA" w:eastAsia="en-US"/>
              </w:rPr>
              <w:t>омс</w:t>
            </w:r>
          </w:p>
        </w:tc>
      </w:tr>
      <w:tr w:rsidR="00A95A84" w:rsidRPr="00A95A84" w14:paraId="494ACD04" w14:textId="77777777" w:rsidTr="00673EC3">
        <w:tc>
          <w:tcPr>
            <w:tcW w:w="7796" w:type="dxa"/>
            <w:tcBorders>
              <w:top w:val="single" w:sz="4" w:space="0" w:color="auto"/>
              <w:left w:val="single" w:sz="4" w:space="0" w:color="auto"/>
              <w:bottom w:val="single" w:sz="4" w:space="0" w:color="auto"/>
              <w:right w:val="single" w:sz="4" w:space="0" w:color="auto"/>
            </w:tcBorders>
          </w:tcPr>
          <w:p w14:paraId="72D8C57A" w14:textId="77777777" w:rsidR="00A95A84" w:rsidRPr="00A95A84" w:rsidRDefault="00A95A84" w:rsidP="00A95A84">
            <w:pPr>
              <w:rPr>
                <w:color w:val="333333"/>
                <w:lang w:val="uk-UA" w:eastAsia="en-US"/>
              </w:rPr>
            </w:pPr>
            <w:r w:rsidRPr="00A95A84">
              <w:rPr>
                <w:lang w:val="uk-UA" w:eastAsia="en-US"/>
              </w:rPr>
              <w:t xml:space="preserve">40.Інформування про соціальні послуги служби зайнятості та консультування щодо механізму реєстрації на вебсайті державної служби зайнятості   </w:t>
            </w:r>
          </w:p>
        </w:tc>
        <w:tc>
          <w:tcPr>
            <w:tcW w:w="1872" w:type="dxa"/>
            <w:tcBorders>
              <w:top w:val="single" w:sz="4" w:space="0" w:color="auto"/>
              <w:left w:val="single" w:sz="4" w:space="0" w:color="auto"/>
              <w:bottom w:val="single" w:sz="4" w:space="0" w:color="auto"/>
              <w:right w:val="single" w:sz="4" w:space="0" w:color="auto"/>
            </w:tcBorders>
            <w:vAlign w:val="center"/>
          </w:tcPr>
          <w:p w14:paraId="011CCF56" w14:textId="77777777" w:rsidR="00A95A84" w:rsidRPr="00A95A84" w:rsidRDefault="00A95A84" w:rsidP="00A95A84">
            <w:pPr>
              <w:rPr>
                <w:color w:val="000000"/>
                <w:lang w:val="uk-UA" w:eastAsia="en-US"/>
              </w:rPr>
            </w:pPr>
          </w:p>
        </w:tc>
      </w:tr>
      <w:tr w:rsidR="00A95A84" w:rsidRPr="00A95A84" w14:paraId="27B88155" w14:textId="77777777" w:rsidTr="00673EC3">
        <w:tc>
          <w:tcPr>
            <w:tcW w:w="7796" w:type="dxa"/>
            <w:tcBorders>
              <w:top w:val="single" w:sz="4" w:space="0" w:color="auto"/>
              <w:left w:val="single" w:sz="4" w:space="0" w:color="auto"/>
              <w:bottom w:val="single" w:sz="4" w:space="0" w:color="auto"/>
              <w:right w:val="single" w:sz="4" w:space="0" w:color="auto"/>
            </w:tcBorders>
          </w:tcPr>
          <w:p w14:paraId="55A7E3D3" w14:textId="77777777" w:rsidR="00A95A84" w:rsidRPr="00A95A84" w:rsidRDefault="00A95A84" w:rsidP="00A95A84">
            <w:pPr>
              <w:rPr>
                <w:color w:val="333333"/>
                <w:lang w:val="uk-UA" w:eastAsia="en-US"/>
              </w:rPr>
            </w:pPr>
            <w:r w:rsidRPr="00A95A84">
              <w:rPr>
                <w:lang w:val="uk-UA" w:eastAsia="en-US"/>
              </w:rPr>
              <w:t xml:space="preserve">41Інформування щодо єдиного порталу вакансій  </w:t>
            </w:r>
          </w:p>
        </w:tc>
        <w:tc>
          <w:tcPr>
            <w:tcW w:w="1872" w:type="dxa"/>
            <w:tcBorders>
              <w:top w:val="single" w:sz="4" w:space="0" w:color="auto"/>
              <w:left w:val="single" w:sz="4" w:space="0" w:color="auto"/>
              <w:bottom w:val="single" w:sz="4" w:space="0" w:color="auto"/>
              <w:right w:val="single" w:sz="4" w:space="0" w:color="auto"/>
            </w:tcBorders>
            <w:vAlign w:val="center"/>
          </w:tcPr>
          <w:p w14:paraId="24DC04FF" w14:textId="77777777" w:rsidR="00A95A84" w:rsidRPr="00A95A84" w:rsidRDefault="00A95A84" w:rsidP="00A95A84">
            <w:pPr>
              <w:rPr>
                <w:color w:val="000000"/>
                <w:lang w:val="uk-UA" w:eastAsia="en-US"/>
              </w:rPr>
            </w:pPr>
          </w:p>
        </w:tc>
      </w:tr>
      <w:tr w:rsidR="00A95A84" w:rsidRPr="00A95A84" w14:paraId="224FF98B" w14:textId="77777777" w:rsidTr="00673EC3">
        <w:tc>
          <w:tcPr>
            <w:tcW w:w="7796" w:type="dxa"/>
            <w:tcBorders>
              <w:top w:val="single" w:sz="4" w:space="0" w:color="auto"/>
              <w:left w:val="single" w:sz="4" w:space="0" w:color="auto"/>
              <w:bottom w:val="single" w:sz="4" w:space="0" w:color="auto"/>
              <w:right w:val="single" w:sz="4" w:space="0" w:color="auto"/>
            </w:tcBorders>
          </w:tcPr>
          <w:p w14:paraId="6C46536C" w14:textId="77777777" w:rsidR="00A95A84" w:rsidRPr="00A95A84" w:rsidRDefault="00A95A84" w:rsidP="00A95A84">
            <w:pPr>
              <w:rPr>
                <w:color w:val="333333"/>
                <w:lang w:val="uk-UA" w:eastAsia="en-US"/>
              </w:rPr>
            </w:pPr>
            <w:r w:rsidRPr="00A95A84">
              <w:rPr>
                <w:color w:val="333333"/>
                <w:lang w:val="uk-UA" w:eastAsia="en-US"/>
              </w:rPr>
              <w:t>42.Надання відомостей з Єдиного державного реєстру ветеранів війни</w:t>
            </w:r>
          </w:p>
        </w:tc>
        <w:tc>
          <w:tcPr>
            <w:tcW w:w="1872" w:type="dxa"/>
            <w:tcBorders>
              <w:top w:val="single" w:sz="4" w:space="0" w:color="auto"/>
              <w:left w:val="single" w:sz="4" w:space="0" w:color="auto"/>
              <w:bottom w:val="single" w:sz="4" w:space="0" w:color="auto"/>
              <w:right w:val="single" w:sz="4" w:space="0" w:color="auto"/>
            </w:tcBorders>
            <w:vAlign w:val="center"/>
          </w:tcPr>
          <w:p w14:paraId="60FB4341" w14:textId="77777777" w:rsidR="00A95A84" w:rsidRPr="00A95A84" w:rsidRDefault="00A95A84" w:rsidP="00A95A84">
            <w:pPr>
              <w:rPr>
                <w:color w:val="000000"/>
                <w:lang w:val="uk-UA" w:eastAsia="en-US"/>
              </w:rPr>
            </w:pPr>
            <w:r w:rsidRPr="00A95A84">
              <w:rPr>
                <w:color w:val="000000"/>
                <w:lang w:val="uk-UA" w:eastAsia="en-US"/>
              </w:rPr>
              <w:t>02266</w:t>
            </w:r>
          </w:p>
        </w:tc>
      </w:tr>
      <w:tr w:rsidR="00A95A84" w:rsidRPr="00A95A84" w14:paraId="55C1E1F3" w14:textId="77777777" w:rsidTr="00673EC3">
        <w:tc>
          <w:tcPr>
            <w:tcW w:w="7796" w:type="dxa"/>
            <w:tcBorders>
              <w:top w:val="single" w:sz="4" w:space="0" w:color="auto"/>
              <w:left w:val="single" w:sz="4" w:space="0" w:color="auto"/>
              <w:bottom w:val="single" w:sz="4" w:space="0" w:color="auto"/>
              <w:right w:val="single" w:sz="4" w:space="0" w:color="auto"/>
            </w:tcBorders>
          </w:tcPr>
          <w:p w14:paraId="712516AB" w14:textId="77777777" w:rsidR="00A95A84" w:rsidRPr="00A95A84" w:rsidRDefault="00A95A84" w:rsidP="00A95A84">
            <w:pPr>
              <w:rPr>
                <w:color w:val="333333"/>
                <w:lang w:val="uk-UA" w:eastAsia="en-US"/>
              </w:rPr>
            </w:pPr>
            <w:r w:rsidRPr="00A95A84">
              <w:rPr>
                <w:color w:val="333333"/>
                <w:lang w:val="uk-UA" w:eastAsia="en-US"/>
              </w:rPr>
              <w:t>43.Видача посвідчення особи з інвалідністю внаслідок війни</w:t>
            </w:r>
          </w:p>
        </w:tc>
        <w:tc>
          <w:tcPr>
            <w:tcW w:w="1872" w:type="dxa"/>
            <w:tcBorders>
              <w:top w:val="single" w:sz="4" w:space="0" w:color="auto"/>
              <w:left w:val="single" w:sz="4" w:space="0" w:color="auto"/>
              <w:bottom w:val="single" w:sz="4" w:space="0" w:color="auto"/>
              <w:right w:val="single" w:sz="4" w:space="0" w:color="auto"/>
            </w:tcBorders>
            <w:vAlign w:val="center"/>
          </w:tcPr>
          <w:p w14:paraId="36E3A1C5" w14:textId="77777777" w:rsidR="00A95A84" w:rsidRPr="00A95A84" w:rsidRDefault="00A95A84" w:rsidP="00A95A84">
            <w:pPr>
              <w:rPr>
                <w:color w:val="000000"/>
                <w:lang w:val="uk-UA" w:eastAsia="en-US"/>
              </w:rPr>
            </w:pPr>
            <w:r w:rsidRPr="00A95A84">
              <w:rPr>
                <w:color w:val="000000"/>
                <w:lang w:val="uk-UA" w:eastAsia="en-US"/>
              </w:rPr>
              <w:t>02596</w:t>
            </w:r>
          </w:p>
        </w:tc>
      </w:tr>
      <w:tr w:rsidR="00A95A84" w:rsidRPr="00A95A84" w14:paraId="74EEF8A2" w14:textId="77777777" w:rsidTr="00673EC3">
        <w:tc>
          <w:tcPr>
            <w:tcW w:w="7796" w:type="dxa"/>
            <w:tcBorders>
              <w:top w:val="single" w:sz="4" w:space="0" w:color="auto"/>
              <w:left w:val="single" w:sz="4" w:space="0" w:color="auto"/>
              <w:bottom w:val="single" w:sz="4" w:space="0" w:color="auto"/>
              <w:right w:val="single" w:sz="4" w:space="0" w:color="auto"/>
            </w:tcBorders>
          </w:tcPr>
          <w:p w14:paraId="0A0609E3" w14:textId="77777777" w:rsidR="00A95A84" w:rsidRPr="00A95A84" w:rsidRDefault="00A95A84" w:rsidP="00A95A84">
            <w:pPr>
              <w:rPr>
                <w:color w:val="333333"/>
                <w:lang w:val="uk-UA" w:eastAsia="en-US"/>
              </w:rPr>
            </w:pPr>
            <w:r w:rsidRPr="00A95A84">
              <w:rPr>
                <w:color w:val="333333"/>
                <w:lang w:val="uk-UA" w:eastAsia="en-US"/>
              </w:rPr>
              <w:t>44.Встановлення статусу члена сім’ї загиблого (померлого) ветерана війни</w:t>
            </w:r>
          </w:p>
        </w:tc>
        <w:tc>
          <w:tcPr>
            <w:tcW w:w="1872" w:type="dxa"/>
            <w:tcBorders>
              <w:top w:val="single" w:sz="4" w:space="0" w:color="auto"/>
              <w:left w:val="single" w:sz="4" w:space="0" w:color="auto"/>
              <w:bottom w:val="single" w:sz="4" w:space="0" w:color="auto"/>
              <w:right w:val="single" w:sz="4" w:space="0" w:color="auto"/>
            </w:tcBorders>
            <w:vAlign w:val="center"/>
          </w:tcPr>
          <w:p w14:paraId="24B5FE71" w14:textId="77777777" w:rsidR="00A95A84" w:rsidRPr="00A95A84" w:rsidRDefault="00A95A84" w:rsidP="00A95A84">
            <w:pPr>
              <w:rPr>
                <w:color w:val="000000"/>
                <w:lang w:val="uk-UA" w:eastAsia="en-US"/>
              </w:rPr>
            </w:pPr>
            <w:r w:rsidRPr="00A95A84">
              <w:rPr>
                <w:color w:val="000000"/>
                <w:lang w:val="uk-UA" w:eastAsia="en-US"/>
              </w:rPr>
              <w:t>02597</w:t>
            </w:r>
          </w:p>
        </w:tc>
      </w:tr>
      <w:tr w:rsidR="00A95A84" w:rsidRPr="00A95A84" w14:paraId="04E079B5" w14:textId="77777777" w:rsidTr="00673EC3">
        <w:tc>
          <w:tcPr>
            <w:tcW w:w="7796" w:type="dxa"/>
            <w:tcBorders>
              <w:top w:val="single" w:sz="4" w:space="0" w:color="auto"/>
              <w:left w:val="single" w:sz="4" w:space="0" w:color="auto"/>
              <w:bottom w:val="single" w:sz="4" w:space="0" w:color="auto"/>
              <w:right w:val="single" w:sz="4" w:space="0" w:color="auto"/>
            </w:tcBorders>
          </w:tcPr>
          <w:p w14:paraId="0EC558EA" w14:textId="77777777" w:rsidR="00A95A84" w:rsidRPr="00A95A84" w:rsidRDefault="00A95A84" w:rsidP="00A95A84">
            <w:pPr>
              <w:rPr>
                <w:color w:val="333333"/>
                <w:lang w:val="uk-UA" w:eastAsia="en-US"/>
              </w:rPr>
            </w:pPr>
            <w:r w:rsidRPr="00A95A84">
              <w:rPr>
                <w:color w:val="333333"/>
                <w:lang w:val="uk-UA" w:eastAsia="en-US"/>
              </w:rPr>
              <w:t>45.Продовження строку дії посвідчення особи з інвалідністю внаслідок війни</w:t>
            </w:r>
          </w:p>
        </w:tc>
        <w:tc>
          <w:tcPr>
            <w:tcW w:w="1872" w:type="dxa"/>
            <w:tcBorders>
              <w:top w:val="single" w:sz="4" w:space="0" w:color="auto"/>
              <w:left w:val="single" w:sz="4" w:space="0" w:color="auto"/>
              <w:bottom w:val="single" w:sz="4" w:space="0" w:color="auto"/>
              <w:right w:val="single" w:sz="4" w:space="0" w:color="auto"/>
            </w:tcBorders>
            <w:vAlign w:val="center"/>
          </w:tcPr>
          <w:p w14:paraId="43F0B870" w14:textId="77777777" w:rsidR="00A95A84" w:rsidRPr="00A95A84" w:rsidRDefault="00A95A84" w:rsidP="00A95A84">
            <w:pPr>
              <w:rPr>
                <w:color w:val="000000"/>
                <w:lang w:val="uk-UA" w:eastAsia="en-US"/>
              </w:rPr>
            </w:pPr>
            <w:r w:rsidRPr="00A95A84">
              <w:rPr>
                <w:color w:val="000000"/>
                <w:lang w:val="uk-UA" w:eastAsia="en-US"/>
              </w:rPr>
              <w:t>02598</w:t>
            </w:r>
          </w:p>
        </w:tc>
      </w:tr>
      <w:tr w:rsidR="00A95A84" w:rsidRPr="00A95A84" w14:paraId="7B46A601" w14:textId="77777777" w:rsidTr="00673EC3">
        <w:tc>
          <w:tcPr>
            <w:tcW w:w="7796" w:type="dxa"/>
            <w:tcBorders>
              <w:top w:val="single" w:sz="4" w:space="0" w:color="auto"/>
              <w:left w:val="single" w:sz="4" w:space="0" w:color="auto"/>
              <w:bottom w:val="single" w:sz="4" w:space="0" w:color="auto"/>
              <w:right w:val="single" w:sz="4" w:space="0" w:color="auto"/>
            </w:tcBorders>
          </w:tcPr>
          <w:p w14:paraId="32A9C023" w14:textId="77777777" w:rsidR="00A95A84" w:rsidRPr="00A95A84" w:rsidRDefault="00A95A84" w:rsidP="00A95A84">
            <w:pPr>
              <w:rPr>
                <w:color w:val="333333"/>
                <w:lang w:val="uk-UA" w:eastAsia="en-US"/>
              </w:rPr>
            </w:pPr>
            <w:r w:rsidRPr="00A95A84">
              <w:rPr>
                <w:color w:val="333333"/>
                <w:lang w:val="uk-UA" w:eastAsia="en-US"/>
              </w:rPr>
              <w:t>46.Видача посвідчення члена сім’ї загиблого (померлого) ветерана війни та члена сім’ї загиблого (померлого) Захисника чи Захисниці України</w:t>
            </w:r>
          </w:p>
        </w:tc>
        <w:tc>
          <w:tcPr>
            <w:tcW w:w="1872" w:type="dxa"/>
            <w:tcBorders>
              <w:top w:val="single" w:sz="4" w:space="0" w:color="auto"/>
              <w:left w:val="single" w:sz="4" w:space="0" w:color="auto"/>
              <w:bottom w:val="single" w:sz="4" w:space="0" w:color="auto"/>
              <w:right w:val="single" w:sz="4" w:space="0" w:color="auto"/>
            </w:tcBorders>
            <w:vAlign w:val="center"/>
          </w:tcPr>
          <w:p w14:paraId="353CDF13" w14:textId="77777777" w:rsidR="00A95A84" w:rsidRPr="00A95A84" w:rsidRDefault="00A95A84" w:rsidP="00A95A84">
            <w:pPr>
              <w:rPr>
                <w:color w:val="000000"/>
                <w:lang w:val="uk-UA" w:eastAsia="en-US"/>
              </w:rPr>
            </w:pPr>
            <w:r w:rsidRPr="00A95A84">
              <w:rPr>
                <w:color w:val="000000"/>
                <w:lang w:val="uk-UA" w:eastAsia="en-US"/>
              </w:rPr>
              <w:t>02599</w:t>
            </w:r>
          </w:p>
        </w:tc>
      </w:tr>
      <w:tr w:rsidR="00A95A84" w:rsidRPr="00A95A84" w14:paraId="7B8B6DBA" w14:textId="77777777" w:rsidTr="00673EC3">
        <w:tc>
          <w:tcPr>
            <w:tcW w:w="7796" w:type="dxa"/>
            <w:tcBorders>
              <w:top w:val="single" w:sz="4" w:space="0" w:color="auto"/>
              <w:left w:val="single" w:sz="4" w:space="0" w:color="auto"/>
              <w:bottom w:val="single" w:sz="4" w:space="0" w:color="auto"/>
              <w:right w:val="single" w:sz="4" w:space="0" w:color="auto"/>
            </w:tcBorders>
          </w:tcPr>
          <w:p w14:paraId="605B66DA" w14:textId="77777777" w:rsidR="00A95A84" w:rsidRPr="00A95A84" w:rsidRDefault="00A95A84" w:rsidP="00A95A84">
            <w:pPr>
              <w:spacing w:before="150" w:beforeAutospacing="1" w:after="150" w:afterAutospacing="1"/>
              <w:rPr>
                <w:color w:val="333333"/>
                <w:lang w:val="uk-UA" w:eastAsia="uk-UA"/>
              </w:rPr>
            </w:pPr>
          </w:p>
        </w:tc>
        <w:tc>
          <w:tcPr>
            <w:tcW w:w="1872" w:type="dxa"/>
            <w:tcBorders>
              <w:top w:val="single" w:sz="4" w:space="0" w:color="auto"/>
              <w:left w:val="single" w:sz="4" w:space="0" w:color="auto"/>
              <w:bottom w:val="single" w:sz="4" w:space="0" w:color="auto"/>
              <w:right w:val="single" w:sz="4" w:space="0" w:color="auto"/>
            </w:tcBorders>
            <w:vAlign w:val="center"/>
          </w:tcPr>
          <w:p w14:paraId="2D85A804" w14:textId="77777777" w:rsidR="00A95A84" w:rsidRPr="00A95A84" w:rsidRDefault="00A95A84" w:rsidP="00A95A84">
            <w:pPr>
              <w:rPr>
                <w:color w:val="000000"/>
                <w:lang w:val="uk-UA" w:eastAsia="en-US"/>
              </w:rPr>
            </w:pPr>
            <w:r w:rsidRPr="00A95A84">
              <w:rPr>
                <w:color w:val="000000"/>
                <w:lang w:val="uk-UA" w:eastAsia="en-US"/>
              </w:rPr>
              <w:t>02545</w:t>
            </w:r>
          </w:p>
        </w:tc>
      </w:tr>
      <w:tr w:rsidR="00A95A84" w:rsidRPr="00A95A84" w14:paraId="0618673D" w14:textId="77777777" w:rsidTr="00673EC3">
        <w:tc>
          <w:tcPr>
            <w:tcW w:w="7796" w:type="dxa"/>
            <w:tcBorders>
              <w:top w:val="single" w:sz="4" w:space="0" w:color="auto"/>
              <w:left w:val="single" w:sz="4" w:space="0" w:color="auto"/>
              <w:bottom w:val="single" w:sz="4" w:space="0" w:color="auto"/>
              <w:right w:val="single" w:sz="4" w:space="0" w:color="auto"/>
            </w:tcBorders>
          </w:tcPr>
          <w:p w14:paraId="2EFD7554" w14:textId="77777777" w:rsidR="00A95A84" w:rsidRPr="00A95A84" w:rsidRDefault="00A95A84" w:rsidP="00A95A84">
            <w:pPr>
              <w:rPr>
                <w:color w:val="333333"/>
                <w:lang w:val="uk-UA" w:eastAsia="en-US"/>
              </w:rPr>
            </w:pPr>
            <w:r w:rsidRPr="00A95A84">
              <w:rPr>
                <w:color w:val="333333"/>
                <w:lang w:val="uk-UA" w:eastAsia="en-US"/>
              </w:rPr>
              <w:t>47.Призначення одноразової грошової допомоги членам сімей загиблих (померлих) Захисників і Захисниць України</w:t>
            </w:r>
          </w:p>
        </w:tc>
        <w:tc>
          <w:tcPr>
            <w:tcW w:w="1872" w:type="dxa"/>
            <w:tcBorders>
              <w:top w:val="single" w:sz="4" w:space="0" w:color="auto"/>
              <w:left w:val="single" w:sz="4" w:space="0" w:color="auto"/>
              <w:bottom w:val="single" w:sz="4" w:space="0" w:color="auto"/>
              <w:right w:val="single" w:sz="4" w:space="0" w:color="auto"/>
            </w:tcBorders>
            <w:vAlign w:val="center"/>
          </w:tcPr>
          <w:p w14:paraId="4C8ADBA0" w14:textId="77777777" w:rsidR="00A95A84" w:rsidRPr="00A95A84" w:rsidRDefault="00A95A84" w:rsidP="00A95A84">
            <w:pPr>
              <w:rPr>
                <w:color w:val="000000"/>
                <w:lang w:val="uk-UA" w:eastAsia="en-US"/>
              </w:rPr>
            </w:pPr>
            <w:r w:rsidRPr="00A95A84">
              <w:rPr>
                <w:color w:val="000000"/>
                <w:lang w:val="uk-UA" w:eastAsia="en-US"/>
              </w:rPr>
              <w:t>02546</w:t>
            </w:r>
          </w:p>
        </w:tc>
      </w:tr>
      <w:tr w:rsidR="00A95A84" w:rsidRPr="00A95A84" w14:paraId="638AFE21" w14:textId="77777777" w:rsidTr="00673EC3">
        <w:tc>
          <w:tcPr>
            <w:tcW w:w="7796" w:type="dxa"/>
            <w:tcBorders>
              <w:top w:val="single" w:sz="4" w:space="0" w:color="auto"/>
              <w:left w:val="single" w:sz="4" w:space="0" w:color="auto"/>
              <w:bottom w:val="single" w:sz="4" w:space="0" w:color="auto"/>
              <w:right w:val="single" w:sz="4" w:space="0" w:color="auto"/>
            </w:tcBorders>
          </w:tcPr>
          <w:p w14:paraId="713D4807" w14:textId="77777777" w:rsidR="00A95A84" w:rsidRPr="00A95A84" w:rsidRDefault="00A95A84" w:rsidP="00A95A84">
            <w:pPr>
              <w:rPr>
                <w:color w:val="333333"/>
                <w:lang w:val="uk-UA" w:eastAsia="en-US"/>
              </w:rPr>
            </w:pPr>
            <w:r w:rsidRPr="00A95A84">
              <w:rPr>
                <w:color w:val="333333"/>
                <w:lang w:val="uk-UA" w:eastAsia="en-US"/>
              </w:rPr>
              <w:t>48.Встановлення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872" w:type="dxa"/>
            <w:tcBorders>
              <w:top w:val="single" w:sz="4" w:space="0" w:color="auto"/>
              <w:left w:val="single" w:sz="4" w:space="0" w:color="auto"/>
              <w:bottom w:val="single" w:sz="4" w:space="0" w:color="auto"/>
              <w:right w:val="single" w:sz="4" w:space="0" w:color="auto"/>
            </w:tcBorders>
            <w:vAlign w:val="center"/>
          </w:tcPr>
          <w:p w14:paraId="57012F93" w14:textId="77777777" w:rsidR="00A95A84" w:rsidRPr="00A95A84" w:rsidRDefault="00A95A84" w:rsidP="00A95A84">
            <w:pPr>
              <w:rPr>
                <w:color w:val="000000"/>
                <w:lang w:val="uk-UA" w:eastAsia="en-US"/>
              </w:rPr>
            </w:pPr>
            <w:r w:rsidRPr="00A95A84">
              <w:rPr>
                <w:color w:val="000000"/>
                <w:lang w:val="uk-UA" w:eastAsia="en-US"/>
              </w:rPr>
              <w:t>02544</w:t>
            </w:r>
          </w:p>
        </w:tc>
      </w:tr>
      <w:tr w:rsidR="00A95A84" w:rsidRPr="00A95A84" w14:paraId="4127CB94" w14:textId="77777777" w:rsidTr="00673EC3">
        <w:tc>
          <w:tcPr>
            <w:tcW w:w="7796" w:type="dxa"/>
            <w:tcBorders>
              <w:top w:val="single" w:sz="4" w:space="0" w:color="auto"/>
              <w:left w:val="single" w:sz="4" w:space="0" w:color="auto"/>
              <w:bottom w:val="single" w:sz="4" w:space="0" w:color="auto"/>
              <w:right w:val="single" w:sz="4" w:space="0" w:color="auto"/>
            </w:tcBorders>
          </w:tcPr>
          <w:p w14:paraId="66442F1F" w14:textId="77777777" w:rsidR="00A95A84" w:rsidRPr="00A95A84" w:rsidRDefault="00A95A84" w:rsidP="00A95A84">
            <w:pPr>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0D0B11F" w14:textId="77777777" w:rsidR="00A95A84" w:rsidRPr="00A95A84" w:rsidRDefault="00A95A84" w:rsidP="00A95A84">
            <w:pPr>
              <w:rPr>
                <w:color w:val="000000"/>
                <w:lang w:val="uk-UA" w:eastAsia="en-US"/>
              </w:rPr>
            </w:pPr>
          </w:p>
        </w:tc>
      </w:tr>
      <w:tr w:rsidR="00A95A84" w:rsidRPr="00A95A84" w14:paraId="0DC056B1" w14:textId="77777777" w:rsidTr="00673EC3">
        <w:tc>
          <w:tcPr>
            <w:tcW w:w="7796" w:type="dxa"/>
            <w:tcBorders>
              <w:top w:val="single" w:sz="4" w:space="0" w:color="auto"/>
              <w:left w:val="single" w:sz="4" w:space="0" w:color="auto"/>
              <w:bottom w:val="single" w:sz="4" w:space="0" w:color="auto"/>
              <w:right w:val="single" w:sz="4" w:space="0" w:color="auto"/>
            </w:tcBorders>
          </w:tcPr>
          <w:p w14:paraId="2EB9B406" w14:textId="77777777" w:rsidR="00A95A84" w:rsidRPr="00A95A84" w:rsidRDefault="00A95A84" w:rsidP="00A95A84">
            <w:pPr>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253C1A0E" w14:textId="77777777" w:rsidR="00A95A84" w:rsidRPr="00A95A84" w:rsidRDefault="00A95A84" w:rsidP="00A95A84">
            <w:pPr>
              <w:rPr>
                <w:color w:val="000000"/>
                <w:lang w:val="uk-UA" w:eastAsia="en-US"/>
              </w:rPr>
            </w:pPr>
            <w:r w:rsidRPr="00A95A84">
              <w:rPr>
                <w:color w:val="000000"/>
                <w:lang w:val="uk-UA" w:eastAsia="en-US"/>
              </w:rPr>
              <w:t>01586</w:t>
            </w:r>
          </w:p>
        </w:tc>
      </w:tr>
      <w:tr w:rsidR="00A95A84" w:rsidRPr="00A95A84" w14:paraId="427BD5B4" w14:textId="77777777" w:rsidTr="00673EC3">
        <w:tc>
          <w:tcPr>
            <w:tcW w:w="7796" w:type="dxa"/>
            <w:tcBorders>
              <w:top w:val="single" w:sz="4" w:space="0" w:color="auto"/>
              <w:left w:val="single" w:sz="4" w:space="0" w:color="auto"/>
              <w:bottom w:val="single" w:sz="4" w:space="0" w:color="auto"/>
              <w:right w:val="single" w:sz="4" w:space="0" w:color="auto"/>
            </w:tcBorders>
          </w:tcPr>
          <w:p w14:paraId="26CA8258" w14:textId="77777777" w:rsidR="00A95A84" w:rsidRPr="00A95A84" w:rsidRDefault="00A95A84" w:rsidP="00A95A84">
            <w:pPr>
              <w:rPr>
                <w:color w:val="333333"/>
                <w:lang w:val="uk-UA" w:eastAsia="en-US"/>
              </w:rPr>
            </w:pPr>
            <w:r w:rsidRPr="00A95A84">
              <w:rPr>
                <w:color w:val="333333"/>
                <w:lang w:val="uk-UA" w:eastAsia="en-US"/>
              </w:rPr>
              <w:t>49.Встановлення статусу члена сім’ї загиблого (померлого) Захисника чи Захисниці України</w:t>
            </w:r>
          </w:p>
        </w:tc>
        <w:tc>
          <w:tcPr>
            <w:tcW w:w="1872" w:type="dxa"/>
            <w:tcBorders>
              <w:top w:val="single" w:sz="4" w:space="0" w:color="auto"/>
              <w:left w:val="single" w:sz="4" w:space="0" w:color="auto"/>
              <w:bottom w:val="single" w:sz="4" w:space="0" w:color="auto"/>
              <w:right w:val="single" w:sz="4" w:space="0" w:color="auto"/>
            </w:tcBorders>
            <w:vAlign w:val="center"/>
          </w:tcPr>
          <w:p w14:paraId="41F72CBB" w14:textId="77777777" w:rsidR="00A95A84" w:rsidRPr="00A95A84" w:rsidRDefault="00A95A84" w:rsidP="00A95A84">
            <w:pPr>
              <w:rPr>
                <w:color w:val="000000"/>
                <w:lang w:val="uk-UA" w:eastAsia="en-US"/>
              </w:rPr>
            </w:pPr>
            <w:r w:rsidRPr="00A95A84">
              <w:rPr>
                <w:color w:val="000000"/>
                <w:lang w:val="uk-UA" w:eastAsia="en-US"/>
              </w:rPr>
              <w:t>00237</w:t>
            </w:r>
          </w:p>
        </w:tc>
      </w:tr>
      <w:tr w:rsidR="00A95A84" w:rsidRPr="00A95A84" w14:paraId="4757D60B" w14:textId="77777777" w:rsidTr="00673EC3">
        <w:tc>
          <w:tcPr>
            <w:tcW w:w="7796" w:type="dxa"/>
            <w:tcBorders>
              <w:top w:val="single" w:sz="4" w:space="0" w:color="auto"/>
              <w:left w:val="single" w:sz="4" w:space="0" w:color="auto"/>
              <w:bottom w:val="single" w:sz="4" w:space="0" w:color="auto"/>
              <w:right w:val="single" w:sz="4" w:space="0" w:color="auto"/>
            </w:tcBorders>
          </w:tcPr>
          <w:p w14:paraId="23C23714" w14:textId="77777777" w:rsidR="00A95A84" w:rsidRPr="00A95A84" w:rsidRDefault="00A95A84" w:rsidP="00A95A84">
            <w:pPr>
              <w:rPr>
                <w:color w:val="333333"/>
                <w:lang w:val="uk-UA" w:eastAsia="en-US"/>
              </w:rPr>
            </w:pPr>
            <w:r w:rsidRPr="00A95A84">
              <w:rPr>
                <w:color w:val="333333"/>
                <w:lang w:val="uk-UA" w:eastAsia="en-US"/>
              </w:rPr>
              <w:t>50. Встановлення статусу особи з інвалідністю внаслідок війни</w:t>
            </w:r>
          </w:p>
        </w:tc>
        <w:tc>
          <w:tcPr>
            <w:tcW w:w="1872" w:type="dxa"/>
            <w:tcBorders>
              <w:top w:val="single" w:sz="4" w:space="0" w:color="auto"/>
              <w:left w:val="single" w:sz="4" w:space="0" w:color="auto"/>
              <w:bottom w:val="single" w:sz="4" w:space="0" w:color="auto"/>
              <w:right w:val="single" w:sz="4" w:space="0" w:color="auto"/>
            </w:tcBorders>
            <w:vAlign w:val="center"/>
          </w:tcPr>
          <w:p w14:paraId="6CC7C830" w14:textId="77777777" w:rsidR="00A95A84" w:rsidRPr="00A95A84" w:rsidRDefault="00A95A84" w:rsidP="00A95A84">
            <w:pPr>
              <w:rPr>
                <w:color w:val="000000"/>
                <w:lang w:val="uk-UA" w:eastAsia="en-US"/>
              </w:rPr>
            </w:pPr>
            <w:r w:rsidRPr="00A95A84">
              <w:rPr>
                <w:color w:val="000000"/>
                <w:lang w:val="uk-UA" w:eastAsia="en-US"/>
              </w:rPr>
              <w:t>00241</w:t>
            </w:r>
          </w:p>
        </w:tc>
      </w:tr>
      <w:tr w:rsidR="00A95A84" w:rsidRPr="00A95A84" w14:paraId="3F0FFBF6" w14:textId="77777777" w:rsidTr="00673EC3">
        <w:tc>
          <w:tcPr>
            <w:tcW w:w="7796" w:type="dxa"/>
            <w:tcBorders>
              <w:top w:val="single" w:sz="4" w:space="0" w:color="auto"/>
              <w:left w:val="single" w:sz="4" w:space="0" w:color="auto"/>
              <w:bottom w:val="single" w:sz="4" w:space="0" w:color="auto"/>
              <w:right w:val="single" w:sz="4" w:space="0" w:color="auto"/>
            </w:tcBorders>
          </w:tcPr>
          <w:p w14:paraId="0FBB4089" w14:textId="77777777" w:rsidR="00A95A84" w:rsidRPr="00A95A84" w:rsidRDefault="00A95A84" w:rsidP="00A95A84">
            <w:pPr>
              <w:rPr>
                <w:color w:val="333333"/>
                <w:lang w:val="uk-UA" w:eastAsia="en-US"/>
              </w:rPr>
            </w:pPr>
            <w:r w:rsidRPr="00A95A84">
              <w:rPr>
                <w:color w:val="333333"/>
                <w:lang w:val="uk-UA" w:eastAsia="en-US"/>
              </w:rPr>
              <w:t>51.Встановлення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872" w:type="dxa"/>
            <w:tcBorders>
              <w:top w:val="single" w:sz="4" w:space="0" w:color="auto"/>
              <w:left w:val="single" w:sz="4" w:space="0" w:color="auto"/>
              <w:bottom w:val="single" w:sz="4" w:space="0" w:color="auto"/>
              <w:right w:val="single" w:sz="4" w:space="0" w:color="auto"/>
            </w:tcBorders>
            <w:vAlign w:val="center"/>
          </w:tcPr>
          <w:p w14:paraId="1DA787C3" w14:textId="77777777" w:rsidR="00A95A84" w:rsidRPr="00A95A84" w:rsidRDefault="00A95A84" w:rsidP="00A95A84">
            <w:pPr>
              <w:rPr>
                <w:color w:val="000000"/>
                <w:lang w:val="uk-UA" w:eastAsia="en-US"/>
              </w:rPr>
            </w:pPr>
            <w:r w:rsidRPr="00A95A84">
              <w:rPr>
                <w:color w:val="000000"/>
                <w:lang w:val="uk-UA" w:eastAsia="en-US"/>
              </w:rPr>
              <w:t>01286</w:t>
            </w:r>
          </w:p>
        </w:tc>
      </w:tr>
      <w:tr w:rsidR="00A95A84" w:rsidRPr="00A95A84" w14:paraId="7AF2C4C0" w14:textId="77777777" w:rsidTr="00673EC3">
        <w:tc>
          <w:tcPr>
            <w:tcW w:w="7796" w:type="dxa"/>
            <w:tcBorders>
              <w:top w:val="single" w:sz="4" w:space="0" w:color="auto"/>
              <w:left w:val="single" w:sz="4" w:space="0" w:color="auto"/>
              <w:bottom w:val="single" w:sz="4" w:space="0" w:color="auto"/>
              <w:right w:val="single" w:sz="4" w:space="0" w:color="auto"/>
            </w:tcBorders>
          </w:tcPr>
          <w:p w14:paraId="6341E814" w14:textId="77777777" w:rsidR="00A95A84" w:rsidRPr="00A95A84" w:rsidRDefault="00A95A84" w:rsidP="00A95A84">
            <w:pPr>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72712DB1" w14:textId="77777777" w:rsidR="00A95A84" w:rsidRPr="00A95A84" w:rsidRDefault="00A95A84" w:rsidP="00A95A84">
            <w:pPr>
              <w:rPr>
                <w:color w:val="000000"/>
                <w:lang w:val="uk-UA" w:eastAsia="en-US"/>
              </w:rPr>
            </w:pPr>
            <w:r w:rsidRPr="00A95A84">
              <w:rPr>
                <w:color w:val="000000"/>
                <w:lang w:val="uk-UA" w:eastAsia="en-US"/>
              </w:rPr>
              <w:t>01877</w:t>
            </w:r>
          </w:p>
        </w:tc>
      </w:tr>
      <w:tr w:rsidR="00A95A84" w:rsidRPr="00A95A84" w14:paraId="01FF3C63" w14:textId="77777777" w:rsidTr="00673EC3">
        <w:tc>
          <w:tcPr>
            <w:tcW w:w="7796" w:type="dxa"/>
            <w:tcBorders>
              <w:top w:val="single" w:sz="4" w:space="0" w:color="auto"/>
              <w:left w:val="single" w:sz="4" w:space="0" w:color="auto"/>
              <w:bottom w:val="single" w:sz="4" w:space="0" w:color="auto"/>
              <w:right w:val="single" w:sz="4" w:space="0" w:color="auto"/>
            </w:tcBorders>
          </w:tcPr>
          <w:p w14:paraId="4E72F7DB" w14:textId="77777777" w:rsidR="00A95A84" w:rsidRPr="00A95A84" w:rsidRDefault="00A95A84" w:rsidP="00A95A84">
            <w:pPr>
              <w:rPr>
                <w:color w:val="333333"/>
                <w:lang w:val="uk-UA" w:eastAsia="en-US"/>
              </w:rPr>
            </w:pPr>
            <w:r w:rsidRPr="00A95A84">
              <w:rPr>
                <w:color w:val="333333"/>
                <w:lang w:val="uk-UA" w:eastAsia="en-US"/>
              </w:rPr>
              <w:t>52.Встановлення статусу учасника війни, видача посвідчення</w:t>
            </w:r>
          </w:p>
        </w:tc>
        <w:tc>
          <w:tcPr>
            <w:tcW w:w="1872" w:type="dxa"/>
            <w:tcBorders>
              <w:top w:val="single" w:sz="4" w:space="0" w:color="auto"/>
              <w:left w:val="single" w:sz="4" w:space="0" w:color="auto"/>
              <w:bottom w:val="single" w:sz="4" w:space="0" w:color="auto"/>
              <w:right w:val="single" w:sz="4" w:space="0" w:color="auto"/>
            </w:tcBorders>
            <w:vAlign w:val="center"/>
          </w:tcPr>
          <w:p w14:paraId="2B9B5B03" w14:textId="77777777" w:rsidR="00A95A84" w:rsidRPr="00A95A84" w:rsidRDefault="00A95A84" w:rsidP="00A95A84">
            <w:pPr>
              <w:rPr>
                <w:color w:val="000000"/>
                <w:lang w:val="uk-UA" w:eastAsia="en-US"/>
              </w:rPr>
            </w:pPr>
            <w:r w:rsidRPr="00A95A84">
              <w:rPr>
                <w:color w:val="000000"/>
                <w:lang w:val="uk-UA" w:eastAsia="en-US"/>
              </w:rPr>
              <w:t>00239</w:t>
            </w:r>
          </w:p>
        </w:tc>
      </w:tr>
      <w:tr w:rsidR="00A95A84" w:rsidRPr="00A95A84" w14:paraId="60A628E3" w14:textId="77777777" w:rsidTr="00673EC3">
        <w:tc>
          <w:tcPr>
            <w:tcW w:w="7796" w:type="dxa"/>
            <w:tcBorders>
              <w:top w:val="single" w:sz="4" w:space="0" w:color="auto"/>
              <w:left w:val="single" w:sz="4" w:space="0" w:color="auto"/>
              <w:bottom w:val="single" w:sz="4" w:space="0" w:color="auto"/>
              <w:right w:val="single" w:sz="4" w:space="0" w:color="auto"/>
            </w:tcBorders>
          </w:tcPr>
          <w:p w14:paraId="37BC6194" w14:textId="77777777" w:rsidR="00A95A84" w:rsidRPr="00A95A84" w:rsidRDefault="00A95A84" w:rsidP="00A95A84">
            <w:pPr>
              <w:rPr>
                <w:color w:val="333333"/>
                <w:lang w:val="uk-UA" w:eastAsia="en-US"/>
              </w:rPr>
            </w:pPr>
            <w:r w:rsidRPr="00A95A84">
              <w:rPr>
                <w:color w:val="333333"/>
                <w:lang w:val="uk-UA" w:eastAsia="en-US"/>
              </w:rPr>
              <w:t>53.Видача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872" w:type="dxa"/>
            <w:tcBorders>
              <w:top w:val="single" w:sz="4" w:space="0" w:color="auto"/>
              <w:left w:val="single" w:sz="4" w:space="0" w:color="auto"/>
              <w:bottom w:val="single" w:sz="4" w:space="0" w:color="auto"/>
              <w:right w:val="single" w:sz="4" w:space="0" w:color="auto"/>
            </w:tcBorders>
            <w:vAlign w:val="center"/>
          </w:tcPr>
          <w:p w14:paraId="50F84CC6" w14:textId="77777777" w:rsidR="00A95A84" w:rsidRPr="00A95A84" w:rsidRDefault="00A95A84" w:rsidP="00A95A84">
            <w:pPr>
              <w:rPr>
                <w:color w:val="000000"/>
                <w:lang w:val="uk-UA" w:eastAsia="en-US"/>
              </w:rPr>
            </w:pPr>
            <w:r w:rsidRPr="00A95A84">
              <w:rPr>
                <w:color w:val="000000"/>
                <w:lang w:val="uk-UA" w:eastAsia="en-US"/>
              </w:rPr>
              <w:t>01597</w:t>
            </w:r>
          </w:p>
        </w:tc>
      </w:tr>
      <w:tr w:rsidR="00A95A84" w:rsidRPr="00A95A84" w14:paraId="4E7E8FB6" w14:textId="77777777" w:rsidTr="00673EC3">
        <w:tc>
          <w:tcPr>
            <w:tcW w:w="7796" w:type="dxa"/>
            <w:tcBorders>
              <w:top w:val="single" w:sz="4" w:space="0" w:color="auto"/>
              <w:left w:val="single" w:sz="4" w:space="0" w:color="auto"/>
              <w:bottom w:val="single" w:sz="4" w:space="0" w:color="auto"/>
              <w:right w:val="single" w:sz="4" w:space="0" w:color="auto"/>
            </w:tcBorders>
          </w:tcPr>
          <w:p w14:paraId="617B67F3" w14:textId="77777777" w:rsidR="00A95A84" w:rsidRPr="00A95A84" w:rsidRDefault="00A95A84" w:rsidP="00A95A84">
            <w:pPr>
              <w:rPr>
                <w:color w:val="333333"/>
                <w:lang w:val="uk-UA" w:eastAsia="en-US"/>
              </w:rPr>
            </w:pPr>
            <w:r w:rsidRPr="00A95A84">
              <w:rPr>
                <w:color w:val="333333"/>
                <w:lang w:val="uk-UA" w:eastAsia="en-US"/>
              </w:rPr>
              <w:t xml:space="preserve">54. Позбавлення статусу особи з інвалідністю внаслідок війни, члена сім’ї загиблого (померлого) Захисника чи Захисниці України за заявою </w:t>
            </w:r>
            <w:r w:rsidRPr="00A95A84">
              <w:rPr>
                <w:color w:val="333333"/>
                <w:lang w:val="uk-UA" w:eastAsia="en-US"/>
              </w:rPr>
              <w:lastRenderedPageBreak/>
              <w:t>такої особи</w:t>
            </w:r>
          </w:p>
        </w:tc>
        <w:tc>
          <w:tcPr>
            <w:tcW w:w="1872" w:type="dxa"/>
            <w:tcBorders>
              <w:top w:val="single" w:sz="4" w:space="0" w:color="auto"/>
              <w:left w:val="single" w:sz="4" w:space="0" w:color="auto"/>
              <w:bottom w:val="single" w:sz="4" w:space="0" w:color="auto"/>
              <w:right w:val="single" w:sz="4" w:space="0" w:color="auto"/>
            </w:tcBorders>
            <w:vAlign w:val="center"/>
          </w:tcPr>
          <w:p w14:paraId="564FCD29" w14:textId="77777777" w:rsidR="00A95A84" w:rsidRPr="00A95A84" w:rsidRDefault="00A95A84" w:rsidP="00A95A84">
            <w:pPr>
              <w:rPr>
                <w:color w:val="000000"/>
                <w:lang w:val="uk-UA" w:eastAsia="en-US"/>
              </w:rPr>
            </w:pPr>
            <w:r w:rsidRPr="00A95A84">
              <w:rPr>
                <w:color w:val="000000"/>
                <w:lang w:val="uk-UA" w:eastAsia="en-US"/>
              </w:rPr>
              <w:lastRenderedPageBreak/>
              <w:t>02499</w:t>
            </w:r>
          </w:p>
        </w:tc>
      </w:tr>
      <w:tr w:rsidR="00A95A84" w:rsidRPr="00A95A84" w14:paraId="4B88B328" w14:textId="77777777" w:rsidTr="00673EC3">
        <w:tc>
          <w:tcPr>
            <w:tcW w:w="7796" w:type="dxa"/>
            <w:tcBorders>
              <w:top w:val="single" w:sz="4" w:space="0" w:color="auto"/>
              <w:left w:val="single" w:sz="4" w:space="0" w:color="auto"/>
              <w:bottom w:val="single" w:sz="4" w:space="0" w:color="auto"/>
              <w:right w:val="single" w:sz="4" w:space="0" w:color="auto"/>
            </w:tcBorders>
          </w:tcPr>
          <w:p w14:paraId="685C0F95" w14:textId="77777777" w:rsidR="00A95A84" w:rsidRPr="00A95A84" w:rsidRDefault="00A95A84" w:rsidP="00A95A84">
            <w:pPr>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2ECEB87F" w14:textId="77777777" w:rsidR="00A95A84" w:rsidRPr="00A95A84" w:rsidRDefault="00A95A84" w:rsidP="00A95A84">
            <w:pPr>
              <w:rPr>
                <w:color w:val="000000"/>
                <w:lang w:val="uk-UA" w:eastAsia="en-US"/>
              </w:rPr>
            </w:pPr>
            <w:r w:rsidRPr="00A95A84">
              <w:rPr>
                <w:color w:val="000000"/>
                <w:lang w:val="uk-UA" w:eastAsia="en-US"/>
              </w:rPr>
              <w:t>00105</w:t>
            </w:r>
          </w:p>
        </w:tc>
      </w:tr>
      <w:tr w:rsidR="00A95A84" w:rsidRPr="00A95A84" w14:paraId="7611AB07" w14:textId="77777777" w:rsidTr="00673EC3">
        <w:tc>
          <w:tcPr>
            <w:tcW w:w="7796" w:type="dxa"/>
            <w:tcBorders>
              <w:top w:val="single" w:sz="4" w:space="0" w:color="auto"/>
              <w:left w:val="single" w:sz="4" w:space="0" w:color="auto"/>
              <w:bottom w:val="single" w:sz="4" w:space="0" w:color="auto"/>
              <w:right w:val="single" w:sz="4" w:space="0" w:color="auto"/>
            </w:tcBorders>
          </w:tcPr>
          <w:p w14:paraId="564DE943" w14:textId="77777777" w:rsidR="00A95A84" w:rsidRPr="00A95A84" w:rsidRDefault="00A95A84" w:rsidP="00A95A84">
            <w:pPr>
              <w:rPr>
                <w:color w:val="333333"/>
                <w:lang w:val="uk-UA" w:eastAsia="en-US"/>
              </w:rPr>
            </w:pPr>
            <w:r w:rsidRPr="00A95A84">
              <w:rPr>
                <w:color w:val="333333"/>
                <w:lang w:val="uk-UA" w:eastAsia="en-US"/>
              </w:rPr>
              <w:t>55.Призначення одноразової грошової допомоги особам з інвалідністю внаслідок війни, зазначеним у</w:t>
            </w:r>
            <w:hyperlink r:id="rId8" w:anchor="n103" w:tgtFrame="_blank" w:history="1">
              <w:r w:rsidRPr="00A95A84">
                <w:rPr>
                  <w:color w:val="0563C1" w:themeColor="hyperlink"/>
                  <w:u w:val="single"/>
                  <w:lang w:val="uk-UA" w:eastAsia="en-US"/>
                </w:rPr>
                <w:t> пунктах 11-16</w:t>
              </w:r>
            </w:hyperlink>
            <w:r w:rsidRPr="00A95A84">
              <w:rPr>
                <w:color w:val="333333"/>
                <w:lang w:val="uk-UA" w:eastAsia="en-US"/>
              </w:rPr>
              <w:t> частини другої статті 7 Закону України “Про статус ветеранів війни, гарантії їх соціального захисту”</w:t>
            </w:r>
          </w:p>
        </w:tc>
        <w:tc>
          <w:tcPr>
            <w:tcW w:w="1872" w:type="dxa"/>
            <w:tcBorders>
              <w:top w:val="single" w:sz="4" w:space="0" w:color="auto"/>
              <w:left w:val="single" w:sz="4" w:space="0" w:color="auto"/>
              <w:bottom w:val="single" w:sz="4" w:space="0" w:color="auto"/>
              <w:right w:val="single" w:sz="4" w:space="0" w:color="auto"/>
            </w:tcBorders>
            <w:vAlign w:val="center"/>
          </w:tcPr>
          <w:p w14:paraId="05FA801E" w14:textId="77777777" w:rsidR="00A95A84" w:rsidRPr="00A95A84" w:rsidRDefault="00A95A84" w:rsidP="00A95A84">
            <w:pPr>
              <w:rPr>
                <w:color w:val="000000"/>
                <w:lang w:val="uk-UA" w:eastAsia="en-US"/>
              </w:rPr>
            </w:pPr>
            <w:r w:rsidRPr="00A95A84">
              <w:rPr>
                <w:color w:val="000000"/>
                <w:lang w:val="uk-UA" w:eastAsia="en-US"/>
              </w:rPr>
              <w:t>02502</w:t>
            </w:r>
          </w:p>
        </w:tc>
      </w:tr>
      <w:tr w:rsidR="00A95A84" w:rsidRPr="00A95A84" w14:paraId="39CA039B" w14:textId="77777777" w:rsidTr="00673EC3">
        <w:tc>
          <w:tcPr>
            <w:tcW w:w="7796" w:type="dxa"/>
            <w:tcBorders>
              <w:top w:val="single" w:sz="4" w:space="0" w:color="auto"/>
              <w:left w:val="single" w:sz="4" w:space="0" w:color="auto"/>
              <w:bottom w:val="single" w:sz="4" w:space="0" w:color="auto"/>
              <w:right w:val="single" w:sz="4" w:space="0" w:color="auto"/>
            </w:tcBorders>
          </w:tcPr>
          <w:p w14:paraId="1EDB2B39" w14:textId="77777777" w:rsidR="00A95A84" w:rsidRPr="00A95A84" w:rsidRDefault="00A95A84" w:rsidP="00A95A84">
            <w:pPr>
              <w:rPr>
                <w:color w:val="333333"/>
                <w:lang w:val="uk-UA" w:eastAsia="en-US"/>
              </w:rPr>
            </w:pPr>
            <w:r w:rsidRPr="00A95A84">
              <w:rPr>
                <w:color w:val="333333"/>
                <w:lang w:val="uk-UA" w:eastAsia="en-US"/>
              </w:rPr>
              <w:t>56.Встановлення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872" w:type="dxa"/>
            <w:tcBorders>
              <w:top w:val="single" w:sz="4" w:space="0" w:color="auto"/>
              <w:left w:val="single" w:sz="4" w:space="0" w:color="auto"/>
              <w:bottom w:val="single" w:sz="4" w:space="0" w:color="auto"/>
              <w:right w:val="single" w:sz="4" w:space="0" w:color="auto"/>
            </w:tcBorders>
            <w:vAlign w:val="center"/>
          </w:tcPr>
          <w:p w14:paraId="5915F0F6" w14:textId="77777777" w:rsidR="00A95A84" w:rsidRPr="00A95A84" w:rsidRDefault="00A95A84" w:rsidP="00A95A84">
            <w:pPr>
              <w:rPr>
                <w:color w:val="000000"/>
                <w:lang w:val="uk-UA" w:eastAsia="en-US"/>
              </w:rPr>
            </w:pPr>
            <w:r w:rsidRPr="00A95A84">
              <w:rPr>
                <w:color w:val="000000"/>
                <w:lang w:val="uk-UA" w:eastAsia="en-US"/>
              </w:rPr>
              <w:t>01284</w:t>
            </w:r>
          </w:p>
        </w:tc>
      </w:tr>
      <w:tr w:rsidR="00A95A84" w:rsidRPr="00A95A84" w14:paraId="2269E47C" w14:textId="77777777" w:rsidTr="00673EC3">
        <w:tc>
          <w:tcPr>
            <w:tcW w:w="7796" w:type="dxa"/>
            <w:tcBorders>
              <w:top w:val="single" w:sz="4" w:space="0" w:color="auto"/>
              <w:left w:val="single" w:sz="4" w:space="0" w:color="auto"/>
              <w:bottom w:val="single" w:sz="4" w:space="0" w:color="auto"/>
              <w:right w:val="single" w:sz="4" w:space="0" w:color="auto"/>
            </w:tcBorders>
          </w:tcPr>
          <w:p w14:paraId="15F91CEA" w14:textId="77777777" w:rsidR="00A95A84" w:rsidRPr="00A95A84" w:rsidRDefault="00A95A84" w:rsidP="00A95A84">
            <w:pPr>
              <w:rPr>
                <w:color w:val="333333"/>
                <w:lang w:val="uk-UA" w:eastAsia="en-US"/>
              </w:rPr>
            </w:pPr>
            <w:r w:rsidRPr="00A95A84">
              <w:rPr>
                <w:color w:val="333333"/>
                <w:lang w:val="uk-UA" w:eastAsia="en-US"/>
              </w:rPr>
              <w:t>57.Позбавлення статусу учасника бойових дій за заявою такої особи</w:t>
            </w:r>
          </w:p>
        </w:tc>
        <w:tc>
          <w:tcPr>
            <w:tcW w:w="1872" w:type="dxa"/>
            <w:tcBorders>
              <w:top w:val="single" w:sz="4" w:space="0" w:color="auto"/>
              <w:left w:val="single" w:sz="4" w:space="0" w:color="auto"/>
              <w:bottom w:val="single" w:sz="4" w:space="0" w:color="auto"/>
              <w:right w:val="single" w:sz="4" w:space="0" w:color="auto"/>
            </w:tcBorders>
            <w:vAlign w:val="center"/>
          </w:tcPr>
          <w:p w14:paraId="10D6FB0D" w14:textId="77777777" w:rsidR="00A95A84" w:rsidRPr="00A95A84" w:rsidRDefault="00A95A84" w:rsidP="00A95A84">
            <w:pPr>
              <w:rPr>
                <w:color w:val="000000"/>
                <w:lang w:val="uk-UA" w:eastAsia="en-US"/>
              </w:rPr>
            </w:pPr>
            <w:r w:rsidRPr="00A95A84">
              <w:rPr>
                <w:color w:val="000000"/>
                <w:lang w:val="uk-UA" w:eastAsia="en-US"/>
              </w:rPr>
              <w:t>01285</w:t>
            </w:r>
          </w:p>
        </w:tc>
      </w:tr>
      <w:tr w:rsidR="00A95A84" w:rsidRPr="00A95A84" w14:paraId="6EA726F5" w14:textId="77777777" w:rsidTr="00673EC3">
        <w:tc>
          <w:tcPr>
            <w:tcW w:w="7796" w:type="dxa"/>
            <w:tcBorders>
              <w:top w:val="single" w:sz="4" w:space="0" w:color="auto"/>
              <w:left w:val="single" w:sz="4" w:space="0" w:color="auto"/>
              <w:bottom w:val="single" w:sz="4" w:space="0" w:color="auto"/>
              <w:right w:val="single" w:sz="4" w:space="0" w:color="auto"/>
            </w:tcBorders>
          </w:tcPr>
          <w:p w14:paraId="536F3CD1" w14:textId="77777777" w:rsidR="00A95A84" w:rsidRPr="00A95A84" w:rsidRDefault="00A95A84" w:rsidP="00A95A84">
            <w:pPr>
              <w:rPr>
                <w:color w:val="333333"/>
                <w:lang w:val="uk-UA" w:eastAsia="en-US"/>
              </w:rPr>
            </w:pPr>
            <w:r w:rsidRPr="00A95A84">
              <w:rPr>
                <w:color w:val="333333"/>
                <w:lang w:val="uk-UA" w:eastAsia="en-US"/>
              </w:rPr>
              <w:t>58.Виплата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872" w:type="dxa"/>
            <w:tcBorders>
              <w:top w:val="single" w:sz="4" w:space="0" w:color="auto"/>
              <w:left w:val="single" w:sz="4" w:space="0" w:color="auto"/>
              <w:bottom w:val="single" w:sz="4" w:space="0" w:color="auto"/>
              <w:right w:val="single" w:sz="4" w:space="0" w:color="auto"/>
            </w:tcBorders>
            <w:vAlign w:val="center"/>
          </w:tcPr>
          <w:p w14:paraId="6D7CFA9C" w14:textId="77777777" w:rsidR="00A95A84" w:rsidRPr="00A95A84" w:rsidRDefault="00A95A84" w:rsidP="00A95A84">
            <w:pPr>
              <w:rPr>
                <w:color w:val="000000"/>
                <w:lang w:val="uk-UA" w:eastAsia="en-US"/>
              </w:rPr>
            </w:pPr>
            <w:r w:rsidRPr="00A95A84">
              <w:rPr>
                <w:color w:val="000000"/>
                <w:lang w:val="uk-UA" w:eastAsia="en-US"/>
              </w:rPr>
              <w:t>02606</w:t>
            </w:r>
          </w:p>
        </w:tc>
      </w:tr>
      <w:tr w:rsidR="00A95A84" w:rsidRPr="00A95A84" w14:paraId="016D499C" w14:textId="77777777" w:rsidTr="00673EC3">
        <w:tc>
          <w:tcPr>
            <w:tcW w:w="7796" w:type="dxa"/>
            <w:tcBorders>
              <w:top w:val="single" w:sz="4" w:space="0" w:color="auto"/>
              <w:left w:val="single" w:sz="4" w:space="0" w:color="auto"/>
              <w:bottom w:val="single" w:sz="4" w:space="0" w:color="auto"/>
              <w:right w:val="single" w:sz="4" w:space="0" w:color="auto"/>
            </w:tcBorders>
          </w:tcPr>
          <w:p w14:paraId="1D8E819D" w14:textId="77777777" w:rsidR="00A95A84" w:rsidRPr="00A95A84" w:rsidRDefault="00A95A84" w:rsidP="00A95A84">
            <w:pPr>
              <w:rPr>
                <w:color w:val="333333"/>
                <w:lang w:val="uk-UA" w:eastAsia="en-US"/>
              </w:rPr>
            </w:pPr>
            <w:r w:rsidRPr="00A95A84">
              <w:rPr>
                <w:color w:val="333333"/>
                <w:lang w:val="uk-UA" w:eastAsia="en-US"/>
              </w:rPr>
              <w:t>59. Заміна посвідчення учасника бойових дій, виданого Мінветеранів, на нове через його непридатність, втрату або зміну персональних даних</w:t>
            </w:r>
          </w:p>
        </w:tc>
        <w:tc>
          <w:tcPr>
            <w:tcW w:w="1872" w:type="dxa"/>
            <w:tcBorders>
              <w:top w:val="single" w:sz="4" w:space="0" w:color="auto"/>
              <w:left w:val="single" w:sz="4" w:space="0" w:color="auto"/>
              <w:bottom w:val="single" w:sz="4" w:space="0" w:color="auto"/>
              <w:right w:val="single" w:sz="4" w:space="0" w:color="auto"/>
            </w:tcBorders>
            <w:vAlign w:val="center"/>
          </w:tcPr>
          <w:p w14:paraId="7F0F1A34" w14:textId="77777777" w:rsidR="00A95A84" w:rsidRPr="00A95A84" w:rsidRDefault="00A95A84" w:rsidP="00A95A84">
            <w:pPr>
              <w:rPr>
                <w:color w:val="000000"/>
                <w:lang w:val="uk-UA" w:eastAsia="en-US"/>
              </w:rPr>
            </w:pPr>
            <w:r w:rsidRPr="00A95A84">
              <w:rPr>
                <w:color w:val="000000"/>
                <w:lang w:val="uk-UA" w:eastAsia="en-US"/>
              </w:rPr>
              <w:t>02607</w:t>
            </w:r>
          </w:p>
        </w:tc>
      </w:tr>
      <w:tr w:rsidR="00A95A84" w:rsidRPr="00A95A84" w14:paraId="0854C289" w14:textId="77777777" w:rsidTr="00673EC3">
        <w:tc>
          <w:tcPr>
            <w:tcW w:w="7796" w:type="dxa"/>
            <w:tcBorders>
              <w:top w:val="single" w:sz="4" w:space="0" w:color="auto"/>
              <w:left w:val="single" w:sz="4" w:space="0" w:color="auto"/>
              <w:bottom w:val="single" w:sz="4" w:space="0" w:color="auto"/>
              <w:right w:val="single" w:sz="4" w:space="0" w:color="auto"/>
            </w:tcBorders>
          </w:tcPr>
          <w:p w14:paraId="58AD9DF1" w14:textId="77777777" w:rsidR="00A95A84" w:rsidRPr="00A95A84" w:rsidRDefault="00A95A84" w:rsidP="00A95A84">
            <w:pPr>
              <w:rPr>
                <w:b/>
                <w:bCs/>
                <w:color w:val="333333"/>
                <w:lang w:val="uk-UA" w:eastAsia="en-US"/>
              </w:rPr>
            </w:pPr>
            <w:r w:rsidRPr="00A95A84">
              <w:rPr>
                <w:b/>
                <w:bCs/>
                <w:color w:val="333333"/>
                <w:lang w:val="uk-UA" w:eastAsia="en-US"/>
              </w:rPr>
              <w:t xml:space="preserve">                                             КАТЕГОРІЯ</w:t>
            </w:r>
          </w:p>
          <w:p w14:paraId="17911034" w14:textId="77777777" w:rsidR="00A95A84" w:rsidRPr="00A95A84" w:rsidRDefault="00A95A84" w:rsidP="00A95A84">
            <w:pPr>
              <w:rPr>
                <w:b/>
                <w:bCs/>
                <w:color w:val="333333"/>
                <w:lang w:val="uk-UA" w:eastAsia="en-US"/>
              </w:rPr>
            </w:pPr>
            <w:r w:rsidRPr="00A95A84">
              <w:rPr>
                <w:b/>
                <w:bCs/>
                <w:color w:val="333333"/>
                <w:lang w:val="uk-UA" w:eastAsia="en-US"/>
              </w:rPr>
              <w:t xml:space="preserve">                      «ПОСЛУГИ МІСЦЕВОГО ЗНАЧЕННЯ»</w:t>
            </w:r>
          </w:p>
        </w:tc>
        <w:tc>
          <w:tcPr>
            <w:tcW w:w="1872" w:type="dxa"/>
            <w:tcBorders>
              <w:top w:val="single" w:sz="4" w:space="0" w:color="auto"/>
              <w:left w:val="single" w:sz="4" w:space="0" w:color="auto"/>
              <w:bottom w:val="single" w:sz="4" w:space="0" w:color="auto"/>
              <w:right w:val="single" w:sz="4" w:space="0" w:color="auto"/>
            </w:tcBorders>
            <w:vAlign w:val="center"/>
          </w:tcPr>
          <w:p w14:paraId="33275E2D" w14:textId="77777777" w:rsidR="00A95A84" w:rsidRPr="00A95A84" w:rsidRDefault="00A95A84" w:rsidP="00A95A84">
            <w:pPr>
              <w:jc w:val="center"/>
              <w:rPr>
                <w:color w:val="000000"/>
                <w:lang w:val="uk-UA" w:eastAsia="en-US"/>
              </w:rPr>
            </w:pPr>
          </w:p>
        </w:tc>
      </w:tr>
      <w:tr w:rsidR="00A95A84" w:rsidRPr="00A95A84" w14:paraId="75449E4C" w14:textId="77777777" w:rsidTr="00673EC3">
        <w:tc>
          <w:tcPr>
            <w:tcW w:w="7796" w:type="dxa"/>
            <w:tcBorders>
              <w:top w:val="single" w:sz="4" w:space="0" w:color="auto"/>
              <w:left w:val="single" w:sz="4" w:space="0" w:color="auto"/>
              <w:bottom w:val="single" w:sz="4" w:space="0" w:color="auto"/>
              <w:right w:val="single" w:sz="4" w:space="0" w:color="auto"/>
            </w:tcBorders>
          </w:tcPr>
          <w:p w14:paraId="36B7C19C" w14:textId="77777777" w:rsidR="00A95A84" w:rsidRPr="00A95A84" w:rsidRDefault="00A95A84" w:rsidP="00A95A84">
            <w:pPr>
              <w:rPr>
                <w:bCs/>
                <w:color w:val="333333"/>
                <w:lang w:val="uk-UA" w:eastAsia="en-US"/>
              </w:rPr>
            </w:pPr>
            <w:r w:rsidRPr="00A95A84">
              <w:rPr>
                <w:bCs/>
                <w:color w:val="333333"/>
                <w:lang w:val="uk-UA" w:eastAsia="en-US"/>
              </w:rPr>
              <w:t>60. Видача витягу с погосподарської книги</w:t>
            </w:r>
          </w:p>
        </w:tc>
        <w:tc>
          <w:tcPr>
            <w:tcW w:w="1872" w:type="dxa"/>
            <w:tcBorders>
              <w:top w:val="single" w:sz="4" w:space="0" w:color="auto"/>
              <w:left w:val="single" w:sz="4" w:space="0" w:color="auto"/>
              <w:bottom w:val="single" w:sz="4" w:space="0" w:color="auto"/>
              <w:right w:val="single" w:sz="4" w:space="0" w:color="auto"/>
            </w:tcBorders>
            <w:vAlign w:val="center"/>
          </w:tcPr>
          <w:p w14:paraId="428B4E38" w14:textId="77777777" w:rsidR="00A95A84" w:rsidRPr="00A95A84" w:rsidRDefault="00A95A84" w:rsidP="00A95A84">
            <w:pPr>
              <w:jc w:val="center"/>
              <w:rPr>
                <w:color w:val="000000"/>
                <w:lang w:val="uk-UA" w:eastAsia="en-US"/>
              </w:rPr>
            </w:pPr>
          </w:p>
        </w:tc>
      </w:tr>
      <w:tr w:rsidR="00A95A84" w:rsidRPr="00A95A84" w14:paraId="67682EC6" w14:textId="77777777" w:rsidTr="00673EC3">
        <w:tc>
          <w:tcPr>
            <w:tcW w:w="7796" w:type="dxa"/>
            <w:tcBorders>
              <w:top w:val="single" w:sz="4" w:space="0" w:color="auto"/>
              <w:left w:val="single" w:sz="4" w:space="0" w:color="auto"/>
              <w:bottom w:val="single" w:sz="4" w:space="0" w:color="auto"/>
              <w:right w:val="single" w:sz="4" w:space="0" w:color="auto"/>
            </w:tcBorders>
          </w:tcPr>
          <w:p w14:paraId="6479AF49" w14:textId="77777777" w:rsidR="00A95A84" w:rsidRPr="00A95A84" w:rsidRDefault="00A95A84" w:rsidP="00A95A84">
            <w:pPr>
              <w:spacing w:line="242" w:lineRule="auto"/>
              <w:rPr>
                <w:lang w:val="uk-UA" w:eastAsia="en-US"/>
              </w:rPr>
            </w:pPr>
            <w:r w:rsidRPr="00A95A84">
              <w:rPr>
                <w:lang w:val="uk-UA" w:eastAsia="en-US"/>
              </w:rPr>
              <w:t>61.Видача довідки – характеристики з місця проживання</w:t>
            </w:r>
          </w:p>
          <w:p w14:paraId="2B467018" w14:textId="77777777" w:rsidR="00A95A84" w:rsidRPr="00A95A84" w:rsidRDefault="00A95A84" w:rsidP="00A95A84">
            <w:pPr>
              <w:rPr>
                <w:bCs/>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484703C3" w14:textId="77777777" w:rsidR="00A95A84" w:rsidRPr="00A95A84" w:rsidRDefault="00A95A84" w:rsidP="00A95A84">
            <w:pPr>
              <w:jc w:val="center"/>
              <w:rPr>
                <w:color w:val="000000"/>
                <w:lang w:val="uk-UA" w:eastAsia="en-US"/>
              </w:rPr>
            </w:pPr>
          </w:p>
        </w:tc>
      </w:tr>
      <w:tr w:rsidR="00A95A84" w:rsidRPr="00A95A84" w14:paraId="149C8CD9" w14:textId="77777777" w:rsidTr="00673EC3">
        <w:tc>
          <w:tcPr>
            <w:tcW w:w="7796" w:type="dxa"/>
            <w:tcBorders>
              <w:top w:val="single" w:sz="4" w:space="0" w:color="auto"/>
              <w:left w:val="single" w:sz="4" w:space="0" w:color="auto"/>
              <w:bottom w:val="single" w:sz="4" w:space="0" w:color="auto"/>
              <w:right w:val="single" w:sz="4" w:space="0" w:color="auto"/>
            </w:tcBorders>
          </w:tcPr>
          <w:p w14:paraId="22D74117" w14:textId="77777777" w:rsidR="00A95A84" w:rsidRPr="00A95A84" w:rsidRDefault="00A95A84" w:rsidP="00A95A84">
            <w:pPr>
              <w:spacing w:line="242" w:lineRule="auto"/>
              <w:contextualSpacing/>
              <w:rPr>
                <w:lang w:val="uk-UA" w:eastAsia="en-US"/>
              </w:rPr>
            </w:pPr>
            <w:r w:rsidRPr="00A95A84">
              <w:rPr>
                <w:lang w:val="uk-UA" w:eastAsia="en-US"/>
              </w:rPr>
              <w:t>62.Видача довідки про перейменування вулиць</w:t>
            </w:r>
          </w:p>
          <w:p w14:paraId="36E8DD0F" w14:textId="77777777" w:rsidR="00A95A84" w:rsidRPr="00A95A84" w:rsidRDefault="00A95A84" w:rsidP="00A95A84">
            <w:pPr>
              <w:spacing w:line="242" w:lineRule="auto"/>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E7549CA" w14:textId="77777777" w:rsidR="00A95A84" w:rsidRPr="00A95A84" w:rsidRDefault="00A95A84" w:rsidP="00A95A84">
            <w:pPr>
              <w:jc w:val="center"/>
              <w:rPr>
                <w:color w:val="000000"/>
                <w:lang w:val="uk-UA" w:eastAsia="en-US"/>
              </w:rPr>
            </w:pPr>
          </w:p>
        </w:tc>
      </w:tr>
      <w:tr w:rsidR="00A95A84" w:rsidRPr="00A95A84" w14:paraId="1F823974" w14:textId="77777777" w:rsidTr="00673EC3">
        <w:tc>
          <w:tcPr>
            <w:tcW w:w="7796" w:type="dxa"/>
            <w:tcBorders>
              <w:top w:val="single" w:sz="4" w:space="0" w:color="auto"/>
              <w:left w:val="single" w:sz="4" w:space="0" w:color="auto"/>
              <w:bottom w:val="single" w:sz="4" w:space="0" w:color="auto"/>
              <w:right w:val="single" w:sz="4" w:space="0" w:color="auto"/>
            </w:tcBorders>
          </w:tcPr>
          <w:p w14:paraId="54D418BA" w14:textId="77777777" w:rsidR="00A95A84" w:rsidRPr="00A95A84" w:rsidRDefault="00A95A84" w:rsidP="00A95A84">
            <w:pPr>
              <w:spacing w:line="242" w:lineRule="auto"/>
              <w:contextualSpacing/>
              <w:rPr>
                <w:lang w:val="uk-UA" w:eastAsia="en-US"/>
              </w:rPr>
            </w:pPr>
            <w:r w:rsidRPr="00A95A84">
              <w:rPr>
                <w:lang w:val="uk-UA" w:eastAsia="en-US"/>
              </w:rPr>
              <w:t>63.Довідка про всіх зареєстрованих на день смерті за адресою померлого</w:t>
            </w:r>
          </w:p>
        </w:tc>
        <w:tc>
          <w:tcPr>
            <w:tcW w:w="1872" w:type="dxa"/>
            <w:tcBorders>
              <w:top w:val="single" w:sz="4" w:space="0" w:color="auto"/>
              <w:left w:val="single" w:sz="4" w:space="0" w:color="auto"/>
              <w:bottom w:val="single" w:sz="4" w:space="0" w:color="auto"/>
              <w:right w:val="single" w:sz="4" w:space="0" w:color="auto"/>
            </w:tcBorders>
            <w:vAlign w:val="center"/>
          </w:tcPr>
          <w:p w14:paraId="67C584BD" w14:textId="77777777" w:rsidR="00A95A84" w:rsidRPr="00A95A84" w:rsidRDefault="00A95A84" w:rsidP="00A95A84">
            <w:pPr>
              <w:jc w:val="center"/>
              <w:rPr>
                <w:color w:val="000000"/>
                <w:lang w:val="uk-UA" w:eastAsia="en-US"/>
              </w:rPr>
            </w:pPr>
            <w:r w:rsidRPr="00A95A84">
              <w:rPr>
                <w:color w:val="000000"/>
                <w:lang w:val="uk-UA" w:eastAsia="en-US"/>
              </w:rPr>
              <w:t>омс</w:t>
            </w:r>
          </w:p>
        </w:tc>
      </w:tr>
      <w:tr w:rsidR="00A95A84" w:rsidRPr="00A95A84" w14:paraId="23DC7D13" w14:textId="77777777" w:rsidTr="00673EC3">
        <w:tc>
          <w:tcPr>
            <w:tcW w:w="7796" w:type="dxa"/>
            <w:tcBorders>
              <w:top w:val="single" w:sz="4" w:space="0" w:color="auto"/>
              <w:left w:val="single" w:sz="4" w:space="0" w:color="auto"/>
              <w:bottom w:val="single" w:sz="4" w:space="0" w:color="auto"/>
              <w:right w:val="single" w:sz="4" w:space="0" w:color="auto"/>
            </w:tcBorders>
          </w:tcPr>
          <w:p w14:paraId="61E2D51B" w14:textId="77777777" w:rsidR="00A95A84" w:rsidRPr="00A95A84" w:rsidRDefault="00A95A84" w:rsidP="00A95A84">
            <w:pPr>
              <w:spacing w:line="242" w:lineRule="auto"/>
              <w:ind w:left="61"/>
              <w:contextualSpacing/>
              <w:rPr>
                <w:b/>
                <w:lang w:val="uk-UA" w:eastAsia="en-US"/>
              </w:rPr>
            </w:pPr>
            <w:r w:rsidRPr="00A95A84">
              <w:rPr>
                <w:lang w:val="uk-UA" w:eastAsia="en-US"/>
              </w:rPr>
              <w:t>64.Довідка про реєстрацію та проживання померлого на день його смерті</w:t>
            </w:r>
          </w:p>
          <w:p w14:paraId="56164EF7" w14:textId="77777777" w:rsidR="00A95A84" w:rsidRPr="00A95A84" w:rsidRDefault="00A95A84" w:rsidP="00A95A84">
            <w:pPr>
              <w:spacing w:line="242" w:lineRule="auto"/>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30E0319F" w14:textId="77777777" w:rsidR="00A95A84" w:rsidRPr="00A95A84" w:rsidRDefault="00A95A84" w:rsidP="00A95A84">
            <w:pPr>
              <w:jc w:val="center"/>
              <w:rPr>
                <w:color w:val="000000"/>
                <w:lang w:val="uk-UA" w:eastAsia="en-US"/>
              </w:rPr>
            </w:pPr>
            <w:r w:rsidRPr="00A95A84">
              <w:rPr>
                <w:color w:val="000000"/>
                <w:lang w:val="uk-UA" w:eastAsia="en-US"/>
              </w:rPr>
              <w:t>омс</w:t>
            </w:r>
          </w:p>
        </w:tc>
      </w:tr>
      <w:tr w:rsidR="00A95A84" w:rsidRPr="00A95A84" w14:paraId="7B08474C" w14:textId="77777777" w:rsidTr="00673EC3">
        <w:tc>
          <w:tcPr>
            <w:tcW w:w="7796" w:type="dxa"/>
            <w:tcBorders>
              <w:top w:val="single" w:sz="4" w:space="0" w:color="auto"/>
              <w:left w:val="single" w:sz="4" w:space="0" w:color="auto"/>
              <w:bottom w:val="single" w:sz="4" w:space="0" w:color="auto"/>
              <w:right w:val="single" w:sz="4" w:space="0" w:color="auto"/>
            </w:tcBorders>
          </w:tcPr>
          <w:p w14:paraId="5CB71359" w14:textId="77777777" w:rsidR="00A95A84" w:rsidRPr="00A95A84" w:rsidRDefault="00A95A84" w:rsidP="00A95A84">
            <w:pPr>
              <w:spacing w:line="242" w:lineRule="auto"/>
              <w:ind w:left="61"/>
              <w:contextualSpacing/>
              <w:rPr>
                <w:lang w:val="uk-UA" w:eastAsia="en-US"/>
              </w:rPr>
            </w:pPr>
            <w:r w:rsidRPr="00A95A84">
              <w:rPr>
                <w:lang w:val="uk-UA" w:eastAsia="en-US"/>
              </w:rPr>
              <w:t>65.Інші довідки</w:t>
            </w:r>
          </w:p>
        </w:tc>
        <w:tc>
          <w:tcPr>
            <w:tcW w:w="1872" w:type="dxa"/>
            <w:tcBorders>
              <w:top w:val="single" w:sz="4" w:space="0" w:color="auto"/>
              <w:left w:val="single" w:sz="4" w:space="0" w:color="auto"/>
              <w:bottom w:val="single" w:sz="4" w:space="0" w:color="auto"/>
              <w:right w:val="single" w:sz="4" w:space="0" w:color="auto"/>
            </w:tcBorders>
            <w:vAlign w:val="center"/>
          </w:tcPr>
          <w:p w14:paraId="766E282D" w14:textId="77777777" w:rsidR="00A95A84" w:rsidRPr="00A95A84" w:rsidRDefault="00A95A84" w:rsidP="00A95A84">
            <w:pPr>
              <w:jc w:val="center"/>
              <w:rPr>
                <w:color w:val="000000"/>
                <w:lang w:val="uk-UA" w:eastAsia="en-US"/>
              </w:rPr>
            </w:pPr>
          </w:p>
        </w:tc>
      </w:tr>
      <w:tr w:rsidR="00A95A84" w:rsidRPr="00A95A84" w14:paraId="05F03026" w14:textId="77777777" w:rsidTr="00673EC3">
        <w:tc>
          <w:tcPr>
            <w:tcW w:w="7796" w:type="dxa"/>
            <w:tcBorders>
              <w:top w:val="single" w:sz="4" w:space="0" w:color="auto"/>
              <w:left w:val="single" w:sz="4" w:space="0" w:color="auto"/>
              <w:bottom w:val="single" w:sz="4" w:space="0" w:color="auto"/>
              <w:right w:val="single" w:sz="4" w:space="0" w:color="auto"/>
            </w:tcBorders>
          </w:tcPr>
          <w:p w14:paraId="07A41FAE" w14:textId="77777777" w:rsidR="00A95A84" w:rsidRPr="00A95A84" w:rsidRDefault="00A95A84" w:rsidP="00A95A84">
            <w:pPr>
              <w:spacing w:line="242" w:lineRule="auto"/>
              <w:ind w:left="61"/>
              <w:contextualSpacing/>
              <w:rPr>
                <w:lang w:val="uk-UA" w:eastAsia="en-US"/>
              </w:rPr>
            </w:pPr>
            <w:r w:rsidRPr="00A95A84">
              <w:rPr>
                <w:lang w:val="uk-UA" w:eastAsia="en-US"/>
              </w:rPr>
              <w:t>66.Надання дозволу на передачу в приватну власність громадянам житла комунальної форми власності</w:t>
            </w:r>
          </w:p>
        </w:tc>
        <w:tc>
          <w:tcPr>
            <w:tcW w:w="1872" w:type="dxa"/>
            <w:tcBorders>
              <w:top w:val="single" w:sz="4" w:space="0" w:color="auto"/>
              <w:left w:val="single" w:sz="4" w:space="0" w:color="auto"/>
              <w:bottom w:val="single" w:sz="4" w:space="0" w:color="auto"/>
              <w:right w:val="single" w:sz="4" w:space="0" w:color="auto"/>
            </w:tcBorders>
            <w:vAlign w:val="center"/>
          </w:tcPr>
          <w:p w14:paraId="3E600D6F" w14:textId="77777777" w:rsidR="00A95A84" w:rsidRPr="00A95A84" w:rsidRDefault="00A95A84" w:rsidP="00A95A84">
            <w:pPr>
              <w:jc w:val="center"/>
              <w:rPr>
                <w:color w:val="000000"/>
                <w:lang w:val="uk-UA" w:eastAsia="en-US"/>
              </w:rPr>
            </w:pPr>
          </w:p>
        </w:tc>
      </w:tr>
      <w:tr w:rsidR="00A95A84" w:rsidRPr="00A95A84" w14:paraId="0A0C17D7" w14:textId="77777777" w:rsidTr="00673EC3">
        <w:tc>
          <w:tcPr>
            <w:tcW w:w="7796" w:type="dxa"/>
            <w:tcBorders>
              <w:top w:val="single" w:sz="4" w:space="0" w:color="auto"/>
              <w:left w:val="single" w:sz="4" w:space="0" w:color="auto"/>
              <w:bottom w:val="single" w:sz="4" w:space="0" w:color="auto"/>
              <w:right w:val="single" w:sz="4" w:space="0" w:color="auto"/>
            </w:tcBorders>
          </w:tcPr>
          <w:p w14:paraId="6A73C698" w14:textId="77777777" w:rsidR="00A95A84" w:rsidRPr="00A95A84" w:rsidRDefault="00A95A84" w:rsidP="00A95A84">
            <w:pPr>
              <w:spacing w:line="242" w:lineRule="auto"/>
              <w:ind w:left="61"/>
              <w:contextualSpacing/>
              <w:rPr>
                <w:lang w:val="uk-UA" w:eastAsia="en-US"/>
              </w:rPr>
            </w:pPr>
            <w:r w:rsidRPr="00A95A84">
              <w:rPr>
                <w:lang w:val="uk-UA" w:eastAsia="en-US"/>
              </w:rPr>
              <w:t>67.Подання інформаційного повідомлення про пошкоджене майно та знищене нерухоме майно внаслідок бойових дій, терористичних актів, диверсій, спричинених військовою агресією рф</w:t>
            </w:r>
          </w:p>
        </w:tc>
        <w:tc>
          <w:tcPr>
            <w:tcW w:w="1872" w:type="dxa"/>
            <w:tcBorders>
              <w:top w:val="single" w:sz="4" w:space="0" w:color="auto"/>
              <w:left w:val="single" w:sz="4" w:space="0" w:color="auto"/>
              <w:bottom w:val="single" w:sz="4" w:space="0" w:color="auto"/>
              <w:right w:val="single" w:sz="4" w:space="0" w:color="auto"/>
            </w:tcBorders>
            <w:vAlign w:val="center"/>
          </w:tcPr>
          <w:p w14:paraId="7696962C" w14:textId="77777777" w:rsidR="00A95A84" w:rsidRPr="00A95A84" w:rsidRDefault="00A95A84" w:rsidP="00A95A84">
            <w:pPr>
              <w:jc w:val="center"/>
              <w:rPr>
                <w:color w:val="000000"/>
                <w:lang w:val="uk-UA" w:eastAsia="en-US"/>
              </w:rPr>
            </w:pPr>
          </w:p>
        </w:tc>
      </w:tr>
      <w:tr w:rsidR="00A95A84" w:rsidRPr="00A95A84" w14:paraId="3A2478E4" w14:textId="77777777" w:rsidTr="00673EC3">
        <w:tc>
          <w:tcPr>
            <w:tcW w:w="7796" w:type="dxa"/>
            <w:tcBorders>
              <w:top w:val="single" w:sz="4" w:space="0" w:color="auto"/>
              <w:left w:val="single" w:sz="4" w:space="0" w:color="auto"/>
              <w:bottom w:val="single" w:sz="4" w:space="0" w:color="auto"/>
              <w:right w:val="single" w:sz="4" w:space="0" w:color="auto"/>
            </w:tcBorders>
          </w:tcPr>
          <w:p w14:paraId="0CFB3E58" w14:textId="77777777" w:rsidR="00A95A84" w:rsidRPr="00A95A84" w:rsidRDefault="00A95A84" w:rsidP="00A95A84">
            <w:pPr>
              <w:spacing w:line="242" w:lineRule="auto"/>
              <w:ind w:left="61"/>
              <w:contextualSpacing/>
              <w:rPr>
                <w:lang w:val="uk-UA" w:eastAsia="en-US"/>
              </w:rPr>
            </w:pPr>
            <w:r w:rsidRPr="00A95A84">
              <w:rPr>
                <w:lang w:val="uk-UA" w:eastAsia="en-US"/>
              </w:rPr>
              <w:t>68.Взяття на квартирний облік осіб, що потребують поліпшення житлових умов</w:t>
            </w:r>
          </w:p>
        </w:tc>
        <w:tc>
          <w:tcPr>
            <w:tcW w:w="1872" w:type="dxa"/>
            <w:tcBorders>
              <w:top w:val="single" w:sz="4" w:space="0" w:color="auto"/>
              <w:left w:val="single" w:sz="4" w:space="0" w:color="auto"/>
              <w:bottom w:val="single" w:sz="4" w:space="0" w:color="auto"/>
              <w:right w:val="single" w:sz="4" w:space="0" w:color="auto"/>
            </w:tcBorders>
            <w:vAlign w:val="center"/>
          </w:tcPr>
          <w:p w14:paraId="1D936207" w14:textId="77777777" w:rsidR="00A95A84" w:rsidRPr="00A95A84" w:rsidRDefault="00A95A84" w:rsidP="00A95A84">
            <w:pPr>
              <w:jc w:val="center"/>
              <w:rPr>
                <w:color w:val="000000"/>
                <w:lang w:val="uk-UA" w:eastAsia="en-US"/>
              </w:rPr>
            </w:pPr>
          </w:p>
        </w:tc>
      </w:tr>
      <w:tr w:rsidR="00A95A84" w:rsidRPr="00A95A84" w14:paraId="1C26F93D" w14:textId="77777777" w:rsidTr="00673EC3">
        <w:tc>
          <w:tcPr>
            <w:tcW w:w="7796" w:type="dxa"/>
            <w:tcBorders>
              <w:top w:val="single" w:sz="4" w:space="0" w:color="auto"/>
              <w:left w:val="single" w:sz="4" w:space="0" w:color="auto"/>
              <w:bottom w:val="single" w:sz="4" w:space="0" w:color="auto"/>
              <w:right w:val="single" w:sz="4" w:space="0" w:color="auto"/>
            </w:tcBorders>
          </w:tcPr>
          <w:p w14:paraId="243E8E35" w14:textId="77777777" w:rsidR="00A95A84" w:rsidRPr="00A95A84" w:rsidRDefault="00A95A84" w:rsidP="00A95A84">
            <w:pPr>
              <w:spacing w:line="242" w:lineRule="auto"/>
              <w:ind w:left="61"/>
              <w:contextualSpacing/>
              <w:rPr>
                <w:lang w:val="uk-UA" w:eastAsia="en-US"/>
              </w:rPr>
            </w:pPr>
            <w:r w:rsidRPr="00A95A84">
              <w:rPr>
                <w:lang w:val="uk-UA" w:eastAsia="en-US"/>
              </w:rPr>
              <w:t>69.Надання матеріальної допомоги мешканцям громади, що хворіють на онкологічні захворювання та тим, хто потребує оперативного втручання ( медичні операції)</w:t>
            </w:r>
          </w:p>
        </w:tc>
        <w:tc>
          <w:tcPr>
            <w:tcW w:w="1872" w:type="dxa"/>
            <w:tcBorders>
              <w:top w:val="single" w:sz="4" w:space="0" w:color="auto"/>
              <w:left w:val="single" w:sz="4" w:space="0" w:color="auto"/>
              <w:bottom w:val="single" w:sz="4" w:space="0" w:color="auto"/>
              <w:right w:val="single" w:sz="4" w:space="0" w:color="auto"/>
            </w:tcBorders>
            <w:vAlign w:val="center"/>
          </w:tcPr>
          <w:p w14:paraId="0EE256C2" w14:textId="77777777" w:rsidR="00A95A84" w:rsidRPr="00A95A84" w:rsidRDefault="00A95A84" w:rsidP="00A95A84">
            <w:pPr>
              <w:jc w:val="center"/>
              <w:rPr>
                <w:color w:val="000000"/>
                <w:lang w:val="uk-UA" w:eastAsia="en-US"/>
              </w:rPr>
            </w:pPr>
          </w:p>
        </w:tc>
      </w:tr>
      <w:tr w:rsidR="00A95A84" w:rsidRPr="00A95A84" w14:paraId="736D6722" w14:textId="77777777" w:rsidTr="00673EC3">
        <w:tc>
          <w:tcPr>
            <w:tcW w:w="7796" w:type="dxa"/>
            <w:tcBorders>
              <w:top w:val="single" w:sz="4" w:space="0" w:color="auto"/>
              <w:left w:val="single" w:sz="4" w:space="0" w:color="auto"/>
              <w:bottom w:val="single" w:sz="4" w:space="0" w:color="auto"/>
              <w:right w:val="single" w:sz="4" w:space="0" w:color="auto"/>
            </w:tcBorders>
          </w:tcPr>
          <w:p w14:paraId="1E346BCF" w14:textId="77777777" w:rsidR="00A95A84" w:rsidRPr="00A95A84" w:rsidRDefault="00A95A84" w:rsidP="00A95A84">
            <w:pPr>
              <w:spacing w:line="242" w:lineRule="auto"/>
              <w:contextualSpacing/>
              <w:rPr>
                <w:b/>
                <w:lang w:val="uk-UA" w:eastAsia="en-US"/>
              </w:rPr>
            </w:pPr>
            <w:r w:rsidRPr="00A95A84">
              <w:rPr>
                <w:lang w:val="uk-UA" w:eastAsia="en-US"/>
              </w:rPr>
              <w:t>70.Надання одноразової грошової допомоги Захисникам і Захисницям або членам їх сімей, членам сімей загиблих (померлих), тих, хто перебуває в полоні, безвісти зниклих</w:t>
            </w:r>
          </w:p>
          <w:p w14:paraId="5C18A516"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3882225F" w14:textId="77777777" w:rsidR="00A95A84" w:rsidRPr="00A95A84" w:rsidRDefault="00A95A84" w:rsidP="00A95A84">
            <w:pPr>
              <w:jc w:val="center"/>
              <w:rPr>
                <w:color w:val="000000"/>
                <w:lang w:val="uk-UA" w:eastAsia="en-US"/>
              </w:rPr>
            </w:pPr>
          </w:p>
        </w:tc>
      </w:tr>
      <w:tr w:rsidR="00A95A84" w:rsidRPr="00A95A84" w14:paraId="4C202DAE" w14:textId="77777777" w:rsidTr="00673EC3">
        <w:tc>
          <w:tcPr>
            <w:tcW w:w="7796" w:type="dxa"/>
            <w:tcBorders>
              <w:top w:val="single" w:sz="4" w:space="0" w:color="auto"/>
              <w:left w:val="single" w:sz="4" w:space="0" w:color="auto"/>
              <w:bottom w:val="single" w:sz="4" w:space="0" w:color="auto"/>
              <w:right w:val="single" w:sz="4" w:space="0" w:color="auto"/>
            </w:tcBorders>
          </w:tcPr>
          <w:p w14:paraId="471A6E46" w14:textId="77777777" w:rsidR="00A95A84" w:rsidRPr="00A95A84" w:rsidRDefault="00A95A84" w:rsidP="00A95A84">
            <w:pPr>
              <w:spacing w:line="242" w:lineRule="auto"/>
              <w:ind w:left="203"/>
              <w:contextualSpacing/>
              <w:rPr>
                <w:b/>
                <w:lang w:val="uk-UA" w:eastAsia="en-US"/>
              </w:rPr>
            </w:pPr>
            <w:r w:rsidRPr="00A95A84">
              <w:rPr>
                <w:lang w:val="uk-UA" w:eastAsia="en-US"/>
              </w:rPr>
              <w:t xml:space="preserve">71.Надання одноразової матеріальної допомоги громадянам на поховання непрацюючих мешканців громади </w:t>
            </w:r>
          </w:p>
          <w:p w14:paraId="5C05550F" w14:textId="77777777" w:rsidR="00A95A84" w:rsidRPr="00A95A84" w:rsidRDefault="00A95A84" w:rsidP="00A95A84">
            <w:pPr>
              <w:spacing w:line="242" w:lineRule="auto"/>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39D144A" w14:textId="77777777" w:rsidR="00A95A84" w:rsidRPr="00A95A84" w:rsidRDefault="00A95A84" w:rsidP="00A95A84">
            <w:pPr>
              <w:jc w:val="center"/>
              <w:rPr>
                <w:color w:val="000000"/>
                <w:lang w:val="uk-UA" w:eastAsia="en-US"/>
              </w:rPr>
            </w:pPr>
          </w:p>
        </w:tc>
      </w:tr>
      <w:tr w:rsidR="00A95A84" w:rsidRPr="00A95A84" w14:paraId="1866B40D" w14:textId="77777777" w:rsidTr="00673EC3">
        <w:tc>
          <w:tcPr>
            <w:tcW w:w="7796" w:type="dxa"/>
            <w:tcBorders>
              <w:top w:val="single" w:sz="4" w:space="0" w:color="auto"/>
              <w:left w:val="single" w:sz="4" w:space="0" w:color="auto"/>
              <w:bottom w:val="single" w:sz="4" w:space="0" w:color="auto"/>
              <w:right w:val="single" w:sz="4" w:space="0" w:color="auto"/>
            </w:tcBorders>
          </w:tcPr>
          <w:p w14:paraId="09853B0A" w14:textId="77777777" w:rsidR="00A95A84" w:rsidRPr="00A95A84" w:rsidRDefault="00A95A84" w:rsidP="00A95A84">
            <w:pPr>
              <w:spacing w:line="242" w:lineRule="auto"/>
              <w:ind w:left="61"/>
              <w:contextualSpacing/>
              <w:rPr>
                <w:b/>
                <w:lang w:val="uk-UA" w:eastAsia="en-US"/>
              </w:rPr>
            </w:pPr>
            <w:r w:rsidRPr="00A95A84">
              <w:rPr>
                <w:lang w:val="uk-UA" w:eastAsia="en-US"/>
              </w:rPr>
              <w:t>72.Надання одноразової матеріальної допомоги громадянам, які перебувають в складних життєвих обставинах</w:t>
            </w:r>
          </w:p>
          <w:p w14:paraId="5736A568" w14:textId="77777777" w:rsidR="00A95A84" w:rsidRPr="00A95A84" w:rsidRDefault="00A95A84" w:rsidP="00A95A84">
            <w:pPr>
              <w:spacing w:line="242" w:lineRule="auto"/>
              <w:ind w:left="203"/>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6745827" w14:textId="77777777" w:rsidR="00A95A84" w:rsidRPr="00A95A84" w:rsidRDefault="00A95A84" w:rsidP="00A95A84">
            <w:pPr>
              <w:jc w:val="center"/>
              <w:rPr>
                <w:color w:val="000000"/>
                <w:lang w:val="uk-UA" w:eastAsia="en-US"/>
              </w:rPr>
            </w:pPr>
          </w:p>
        </w:tc>
      </w:tr>
      <w:tr w:rsidR="00A95A84" w:rsidRPr="00A95A84" w14:paraId="43FCA3C7" w14:textId="77777777" w:rsidTr="00673EC3">
        <w:tc>
          <w:tcPr>
            <w:tcW w:w="7796" w:type="dxa"/>
            <w:tcBorders>
              <w:top w:val="single" w:sz="4" w:space="0" w:color="auto"/>
              <w:left w:val="single" w:sz="4" w:space="0" w:color="auto"/>
              <w:bottom w:val="single" w:sz="4" w:space="0" w:color="auto"/>
              <w:right w:val="single" w:sz="4" w:space="0" w:color="auto"/>
            </w:tcBorders>
          </w:tcPr>
          <w:p w14:paraId="37160F12" w14:textId="77777777" w:rsidR="00A95A84" w:rsidRPr="00A95A84" w:rsidRDefault="00A95A84" w:rsidP="00A95A84">
            <w:pPr>
              <w:spacing w:line="242" w:lineRule="auto"/>
              <w:ind w:left="61"/>
              <w:contextualSpacing/>
              <w:rPr>
                <w:b/>
                <w:lang w:val="uk-UA" w:eastAsia="en-US"/>
              </w:rPr>
            </w:pPr>
            <w:r w:rsidRPr="00A95A84">
              <w:rPr>
                <w:lang w:val="uk-UA" w:eastAsia="en-US"/>
              </w:rPr>
              <w:t xml:space="preserve">73.Надання одноразової матеріальної допомоги громадянам, які </w:t>
            </w:r>
            <w:r w:rsidRPr="00A95A84">
              <w:rPr>
                <w:lang w:val="uk-UA" w:eastAsia="en-US"/>
              </w:rPr>
              <w:lastRenderedPageBreak/>
              <w:t>постраждали внаслідок Чорнобильської катастрофи І та ІІ категорії</w:t>
            </w:r>
          </w:p>
          <w:p w14:paraId="644CEFCB"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769818CF" w14:textId="77777777" w:rsidR="00A95A84" w:rsidRPr="00A95A84" w:rsidRDefault="00A95A84" w:rsidP="00A95A84">
            <w:pPr>
              <w:jc w:val="center"/>
              <w:rPr>
                <w:color w:val="000000"/>
                <w:lang w:val="uk-UA" w:eastAsia="en-US"/>
              </w:rPr>
            </w:pPr>
          </w:p>
        </w:tc>
      </w:tr>
      <w:tr w:rsidR="00A95A84" w:rsidRPr="00A95A84" w14:paraId="02ABF8CC" w14:textId="77777777" w:rsidTr="00673EC3">
        <w:tc>
          <w:tcPr>
            <w:tcW w:w="7796" w:type="dxa"/>
            <w:tcBorders>
              <w:top w:val="single" w:sz="4" w:space="0" w:color="auto"/>
              <w:left w:val="single" w:sz="4" w:space="0" w:color="auto"/>
              <w:bottom w:val="single" w:sz="4" w:space="0" w:color="auto"/>
              <w:right w:val="single" w:sz="4" w:space="0" w:color="auto"/>
            </w:tcBorders>
          </w:tcPr>
          <w:p w14:paraId="4E23D665" w14:textId="77777777" w:rsidR="00A95A84" w:rsidRPr="00A95A84" w:rsidRDefault="00A95A84" w:rsidP="00A95A84">
            <w:pPr>
              <w:spacing w:line="242" w:lineRule="auto"/>
              <w:contextualSpacing/>
              <w:rPr>
                <w:b/>
                <w:lang w:val="uk-UA" w:eastAsia="en-US"/>
              </w:rPr>
            </w:pPr>
            <w:r w:rsidRPr="00A95A84">
              <w:rPr>
                <w:lang w:val="uk-UA" w:eastAsia="en-US"/>
              </w:rPr>
              <w:lastRenderedPageBreak/>
              <w:t>74.Надання одноразової матеріальної допомоги один раз на рік одиноким особам похилого віку та багатодітним сім’ям на придбання твердого палива</w:t>
            </w:r>
          </w:p>
          <w:p w14:paraId="4FE4B702"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44DAB29" w14:textId="77777777" w:rsidR="00A95A84" w:rsidRPr="00A95A84" w:rsidRDefault="00A95A84" w:rsidP="00A95A84">
            <w:pPr>
              <w:jc w:val="center"/>
              <w:rPr>
                <w:color w:val="000000"/>
                <w:lang w:val="uk-UA" w:eastAsia="en-US"/>
              </w:rPr>
            </w:pPr>
          </w:p>
        </w:tc>
      </w:tr>
      <w:tr w:rsidR="00A95A84" w:rsidRPr="00A95A84" w14:paraId="0402F0B8" w14:textId="77777777" w:rsidTr="00673EC3">
        <w:tc>
          <w:tcPr>
            <w:tcW w:w="7796" w:type="dxa"/>
            <w:tcBorders>
              <w:top w:val="single" w:sz="4" w:space="0" w:color="auto"/>
              <w:left w:val="single" w:sz="4" w:space="0" w:color="auto"/>
              <w:bottom w:val="single" w:sz="4" w:space="0" w:color="auto"/>
              <w:right w:val="single" w:sz="4" w:space="0" w:color="auto"/>
            </w:tcBorders>
          </w:tcPr>
          <w:p w14:paraId="1A7466BB" w14:textId="77777777" w:rsidR="00A95A84" w:rsidRPr="00A95A84" w:rsidRDefault="00A95A84" w:rsidP="00A95A84">
            <w:pPr>
              <w:spacing w:line="242" w:lineRule="auto"/>
              <w:rPr>
                <w:b/>
                <w:lang w:val="uk-UA" w:eastAsia="en-US"/>
              </w:rPr>
            </w:pPr>
            <w:r w:rsidRPr="00A95A84">
              <w:rPr>
                <w:lang w:val="uk-UA" w:eastAsia="en-US"/>
              </w:rPr>
              <w:t>75.Надання одноразової матеріальної допомоги особам з інвалідністю внаслідок війни, сім’ям загиблих, померлих учасників бойових дій</w:t>
            </w:r>
          </w:p>
          <w:p w14:paraId="7E95C563"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2C2534F" w14:textId="77777777" w:rsidR="00A95A84" w:rsidRPr="00A95A84" w:rsidRDefault="00A95A84" w:rsidP="00A95A84">
            <w:pPr>
              <w:jc w:val="center"/>
              <w:rPr>
                <w:color w:val="000000"/>
                <w:lang w:val="uk-UA" w:eastAsia="en-US"/>
              </w:rPr>
            </w:pPr>
          </w:p>
        </w:tc>
      </w:tr>
      <w:tr w:rsidR="00A95A84" w:rsidRPr="00A95A84" w14:paraId="15868581" w14:textId="77777777" w:rsidTr="00673EC3">
        <w:tc>
          <w:tcPr>
            <w:tcW w:w="7796" w:type="dxa"/>
            <w:tcBorders>
              <w:top w:val="single" w:sz="4" w:space="0" w:color="auto"/>
              <w:left w:val="single" w:sz="4" w:space="0" w:color="auto"/>
              <w:bottom w:val="single" w:sz="4" w:space="0" w:color="auto"/>
              <w:right w:val="single" w:sz="4" w:space="0" w:color="auto"/>
            </w:tcBorders>
          </w:tcPr>
          <w:p w14:paraId="7FD96F59" w14:textId="77777777" w:rsidR="00A95A84" w:rsidRPr="00A95A84" w:rsidRDefault="00A95A84" w:rsidP="00A95A84">
            <w:pPr>
              <w:spacing w:line="242" w:lineRule="auto"/>
              <w:ind w:left="61"/>
              <w:contextualSpacing/>
              <w:rPr>
                <w:lang w:val="uk-UA" w:eastAsia="en-US"/>
              </w:rPr>
            </w:pPr>
            <w:r w:rsidRPr="00A95A84">
              <w:rPr>
                <w:lang w:val="uk-UA" w:eastAsia="en-US"/>
              </w:rPr>
              <w:t>76.Надання одноразової матеріальної допомоги сім’ям військовослужбовців</w:t>
            </w:r>
          </w:p>
        </w:tc>
        <w:tc>
          <w:tcPr>
            <w:tcW w:w="1872" w:type="dxa"/>
            <w:tcBorders>
              <w:top w:val="single" w:sz="4" w:space="0" w:color="auto"/>
              <w:left w:val="single" w:sz="4" w:space="0" w:color="auto"/>
              <w:bottom w:val="single" w:sz="4" w:space="0" w:color="auto"/>
              <w:right w:val="single" w:sz="4" w:space="0" w:color="auto"/>
            </w:tcBorders>
            <w:vAlign w:val="center"/>
          </w:tcPr>
          <w:p w14:paraId="5391A57D" w14:textId="77777777" w:rsidR="00A95A84" w:rsidRPr="00A95A84" w:rsidRDefault="00A95A84" w:rsidP="00A95A84">
            <w:pPr>
              <w:jc w:val="center"/>
              <w:rPr>
                <w:color w:val="000000"/>
                <w:lang w:val="uk-UA" w:eastAsia="en-US"/>
              </w:rPr>
            </w:pPr>
          </w:p>
        </w:tc>
      </w:tr>
      <w:tr w:rsidR="00A95A84" w:rsidRPr="00A95A84" w14:paraId="78E33F41" w14:textId="77777777" w:rsidTr="00673EC3">
        <w:tc>
          <w:tcPr>
            <w:tcW w:w="7796" w:type="dxa"/>
            <w:tcBorders>
              <w:top w:val="single" w:sz="4" w:space="0" w:color="auto"/>
              <w:left w:val="single" w:sz="4" w:space="0" w:color="auto"/>
              <w:bottom w:val="single" w:sz="4" w:space="0" w:color="auto"/>
              <w:right w:val="single" w:sz="4" w:space="0" w:color="auto"/>
            </w:tcBorders>
          </w:tcPr>
          <w:p w14:paraId="64BC5837" w14:textId="77777777" w:rsidR="00A95A84" w:rsidRPr="00A95A84" w:rsidRDefault="00A95A84" w:rsidP="00A95A84">
            <w:pPr>
              <w:spacing w:line="242" w:lineRule="auto"/>
              <w:ind w:left="61"/>
              <w:contextualSpacing/>
              <w:rPr>
                <w:b/>
                <w:lang w:val="uk-UA" w:eastAsia="en-US"/>
              </w:rPr>
            </w:pPr>
            <w:r w:rsidRPr="00A95A84">
              <w:rPr>
                <w:lang w:val="uk-UA" w:eastAsia="en-US"/>
              </w:rPr>
              <w:t>77.Надання одноразової матеріальної допомоги сім’ям військовослужбовців, що загинули (померли) під час проходження військової служби</w:t>
            </w:r>
          </w:p>
          <w:p w14:paraId="28911238"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074B8D2" w14:textId="77777777" w:rsidR="00A95A84" w:rsidRPr="00A95A84" w:rsidRDefault="00A95A84" w:rsidP="00A95A84">
            <w:pPr>
              <w:jc w:val="center"/>
              <w:rPr>
                <w:color w:val="000000"/>
                <w:lang w:val="uk-UA" w:eastAsia="en-US"/>
              </w:rPr>
            </w:pPr>
          </w:p>
        </w:tc>
      </w:tr>
      <w:tr w:rsidR="00A95A84" w:rsidRPr="00A95A84" w14:paraId="718A38B1" w14:textId="77777777" w:rsidTr="00673EC3">
        <w:tc>
          <w:tcPr>
            <w:tcW w:w="7796" w:type="dxa"/>
            <w:tcBorders>
              <w:top w:val="single" w:sz="4" w:space="0" w:color="auto"/>
              <w:left w:val="single" w:sz="4" w:space="0" w:color="auto"/>
              <w:bottom w:val="single" w:sz="4" w:space="0" w:color="auto"/>
              <w:right w:val="single" w:sz="4" w:space="0" w:color="auto"/>
            </w:tcBorders>
          </w:tcPr>
          <w:p w14:paraId="40FEA131" w14:textId="77777777" w:rsidR="00A95A84" w:rsidRPr="00A95A84" w:rsidRDefault="00A95A84" w:rsidP="00A95A84">
            <w:pPr>
              <w:spacing w:line="242" w:lineRule="auto"/>
              <w:contextualSpacing/>
              <w:rPr>
                <w:b/>
                <w:lang w:val="uk-UA" w:eastAsia="en-US"/>
              </w:rPr>
            </w:pPr>
            <w:r w:rsidRPr="00A95A84">
              <w:rPr>
                <w:lang w:val="uk-UA" w:eastAsia="en-US"/>
              </w:rPr>
              <w:t>78.Надання одноразової матеріальної допомоги учасникам бойових дій</w:t>
            </w:r>
          </w:p>
          <w:p w14:paraId="037AA2F4" w14:textId="77777777" w:rsidR="00A95A84" w:rsidRPr="00A95A84" w:rsidRDefault="00A95A84" w:rsidP="00A95A84">
            <w:pPr>
              <w:spacing w:line="242" w:lineRule="auto"/>
              <w:ind w:left="61"/>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2CA2F6E" w14:textId="77777777" w:rsidR="00A95A84" w:rsidRPr="00A95A84" w:rsidRDefault="00A95A84" w:rsidP="00A95A84">
            <w:pPr>
              <w:jc w:val="center"/>
              <w:rPr>
                <w:color w:val="000000"/>
                <w:lang w:val="uk-UA" w:eastAsia="en-US"/>
              </w:rPr>
            </w:pPr>
          </w:p>
        </w:tc>
      </w:tr>
      <w:tr w:rsidR="00A95A84" w:rsidRPr="00A95A84" w14:paraId="1B423E2B" w14:textId="77777777" w:rsidTr="00673EC3">
        <w:tc>
          <w:tcPr>
            <w:tcW w:w="7796" w:type="dxa"/>
            <w:tcBorders>
              <w:top w:val="single" w:sz="4" w:space="0" w:color="auto"/>
              <w:left w:val="single" w:sz="4" w:space="0" w:color="auto"/>
              <w:bottom w:val="single" w:sz="4" w:space="0" w:color="auto"/>
              <w:right w:val="single" w:sz="4" w:space="0" w:color="auto"/>
            </w:tcBorders>
          </w:tcPr>
          <w:p w14:paraId="5EADE52C" w14:textId="77777777" w:rsidR="00A95A84" w:rsidRPr="00A95A84" w:rsidRDefault="00A95A84" w:rsidP="00A95A84">
            <w:pPr>
              <w:spacing w:line="242" w:lineRule="auto"/>
              <w:contextualSpacing/>
              <w:rPr>
                <w:b/>
                <w:lang w:val="uk-UA" w:eastAsia="en-US"/>
              </w:rPr>
            </w:pPr>
            <w:r w:rsidRPr="00A95A84">
              <w:rPr>
                <w:lang w:val="uk-UA" w:eastAsia="en-US"/>
              </w:rPr>
              <w:t>79.Оплата ритуальних послуг, пов’язаних із похованням військовослужбовців, які загинули (померли) внаслідок військової агресії російської федерації проти України</w:t>
            </w:r>
          </w:p>
          <w:p w14:paraId="503DA106" w14:textId="77777777" w:rsidR="00A95A84" w:rsidRPr="00A95A84" w:rsidRDefault="00A95A84" w:rsidP="00A95A84">
            <w:pPr>
              <w:spacing w:line="242" w:lineRule="auto"/>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7574D6D" w14:textId="77777777" w:rsidR="00A95A84" w:rsidRPr="00A95A84" w:rsidRDefault="00A95A84" w:rsidP="00A95A84">
            <w:pPr>
              <w:jc w:val="center"/>
              <w:rPr>
                <w:color w:val="000000"/>
                <w:lang w:val="uk-UA" w:eastAsia="en-US"/>
              </w:rPr>
            </w:pPr>
          </w:p>
        </w:tc>
      </w:tr>
      <w:tr w:rsidR="00A95A84" w:rsidRPr="00A95A84" w14:paraId="5ED26097" w14:textId="77777777" w:rsidTr="00673EC3">
        <w:trPr>
          <w:trHeight w:val="1167"/>
        </w:trPr>
        <w:tc>
          <w:tcPr>
            <w:tcW w:w="7796" w:type="dxa"/>
            <w:tcBorders>
              <w:top w:val="single" w:sz="4" w:space="0" w:color="auto"/>
              <w:left w:val="single" w:sz="4" w:space="0" w:color="auto"/>
              <w:bottom w:val="single" w:sz="4" w:space="0" w:color="auto"/>
              <w:right w:val="single" w:sz="4" w:space="0" w:color="auto"/>
            </w:tcBorders>
          </w:tcPr>
          <w:p w14:paraId="5757BCDB" w14:textId="77777777" w:rsidR="00A95A84" w:rsidRPr="00A95A84" w:rsidRDefault="00A95A84" w:rsidP="00A95A84">
            <w:pPr>
              <w:spacing w:line="242" w:lineRule="auto"/>
              <w:contextualSpacing/>
              <w:rPr>
                <w:lang w:val="uk-UA" w:eastAsia="en-US"/>
              </w:rPr>
            </w:pPr>
            <w:r w:rsidRPr="00A95A84">
              <w:rPr>
                <w:lang w:val="uk-UA" w:eastAsia="en-US"/>
              </w:rPr>
              <w:t>80.Прийняття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w:t>
            </w:r>
          </w:p>
        </w:tc>
        <w:tc>
          <w:tcPr>
            <w:tcW w:w="1872" w:type="dxa"/>
            <w:tcBorders>
              <w:top w:val="single" w:sz="4" w:space="0" w:color="auto"/>
              <w:left w:val="single" w:sz="4" w:space="0" w:color="auto"/>
              <w:bottom w:val="single" w:sz="4" w:space="0" w:color="auto"/>
              <w:right w:val="single" w:sz="4" w:space="0" w:color="auto"/>
            </w:tcBorders>
            <w:vAlign w:val="center"/>
          </w:tcPr>
          <w:p w14:paraId="5BF4F11A" w14:textId="77777777" w:rsidR="00A95A84" w:rsidRPr="00A95A84" w:rsidRDefault="00A95A84" w:rsidP="00A95A84">
            <w:pPr>
              <w:jc w:val="center"/>
              <w:rPr>
                <w:color w:val="000000"/>
                <w:lang w:val="uk-UA" w:eastAsia="en-US"/>
              </w:rPr>
            </w:pPr>
          </w:p>
        </w:tc>
      </w:tr>
      <w:tr w:rsidR="00A95A84" w:rsidRPr="00A95A84" w14:paraId="3099F24B" w14:textId="77777777" w:rsidTr="00673EC3">
        <w:tc>
          <w:tcPr>
            <w:tcW w:w="7796" w:type="dxa"/>
            <w:tcBorders>
              <w:top w:val="single" w:sz="4" w:space="0" w:color="auto"/>
              <w:left w:val="single" w:sz="4" w:space="0" w:color="auto"/>
              <w:bottom w:val="single" w:sz="4" w:space="0" w:color="auto"/>
              <w:right w:val="single" w:sz="4" w:space="0" w:color="auto"/>
            </w:tcBorders>
          </w:tcPr>
          <w:p w14:paraId="47D05B25" w14:textId="77777777" w:rsidR="00A95A84" w:rsidRPr="00A95A84" w:rsidRDefault="00A95A84" w:rsidP="00A95A84">
            <w:pPr>
              <w:spacing w:line="242" w:lineRule="auto"/>
              <w:rPr>
                <w:b/>
                <w:lang w:val="uk-UA" w:eastAsia="en-US"/>
              </w:rPr>
            </w:pPr>
            <w:r w:rsidRPr="00A95A84">
              <w:rPr>
                <w:lang w:val="uk-UA" w:eastAsia="en-US"/>
              </w:rPr>
              <w:t>81.Продовження строку дії договору користування житловим приміщенням для внутрішньо переміщених осіб</w:t>
            </w:r>
          </w:p>
          <w:p w14:paraId="1F456F90" w14:textId="77777777" w:rsidR="00A95A84" w:rsidRPr="00A95A84" w:rsidRDefault="00A95A84" w:rsidP="00A95A84">
            <w:pPr>
              <w:spacing w:line="242" w:lineRule="auto"/>
              <w:contextualSpacing/>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45D5A7FA" w14:textId="77777777" w:rsidR="00A95A84" w:rsidRPr="00A95A84" w:rsidRDefault="00A95A84" w:rsidP="00A95A84">
            <w:pPr>
              <w:jc w:val="center"/>
              <w:rPr>
                <w:color w:val="000000"/>
                <w:lang w:val="uk-UA" w:eastAsia="en-US"/>
              </w:rPr>
            </w:pPr>
          </w:p>
        </w:tc>
      </w:tr>
      <w:tr w:rsidR="00A95A84" w:rsidRPr="00A95A84" w14:paraId="2762998C" w14:textId="77777777" w:rsidTr="00673EC3">
        <w:tc>
          <w:tcPr>
            <w:tcW w:w="7796" w:type="dxa"/>
            <w:tcBorders>
              <w:top w:val="single" w:sz="4" w:space="0" w:color="auto"/>
              <w:left w:val="single" w:sz="4" w:space="0" w:color="auto"/>
              <w:bottom w:val="single" w:sz="4" w:space="0" w:color="auto"/>
              <w:right w:val="single" w:sz="4" w:space="0" w:color="auto"/>
            </w:tcBorders>
          </w:tcPr>
          <w:p w14:paraId="1CF1043C" w14:textId="77777777" w:rsidR="00A95A84" w:rsidRPr="00A95A84" w:rsidRDefault="00A95A84" w:rsidP="00A95A84">
            <w:pPr>
              <w:spacing w:line="242" w:lineRule="auto"/>
              <w:ind w:left="-81"/>
              <w:contextualSpacing/>
              <w:jc w:val="both"/>
              <w:rPr>
                <w:b/>
                <w:lang w:val="uk-UA" w:eastAsia="en-US"/>
              </w:rPr>
            </w:pPr>
            <w:r w:rsidRPr="00A95A84">
              <w:rPr>
                <w:lang w:val="uk-UA" w:eastAsia="en-US"/>
              </w:rPr>
              <w:t>82.Надання одноразової матеріальної допомоги одиноким особам похилого віку та особам з інвалідністю, які отримують соціальну послугу «Догляд вдома» у Комунальному закладі надання соціальних послуг «Турбота»</w:t>
            </w:r>
          </w:p>
          <w:p w14:paraId="653C353B" w14:textId="77777777" w:rsidR="00A95A84" w:rsidRPr="00A95A84" w:rsidRDefault="00A95A84" w:rsidP="00A95A84">
            <w:pPr>
              <w:spacing w:line="242" w:lineRule="auto"/>
              <w:rPr>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1D3048E" w14:textId="77777777" w:rsidR="00A95A84" w:rsidRPr="00A95A84" w:rsidRDefault="00A95A84" w:rsidP="00A95A84">
            <w:pPr>
              <w:jc w:val="center"/>
              <w:rPr>
                <w:color w:val="000000"/>
                <w:lang w:val="uk-UA" w:eastAsia="en-US"/>
              </w:rPr>
            </w:pPr>
          </w:p>
        </w:tc>
      </w:tr>
      <w:tr w:rsidR="00A95A84" w:rsidRPr="00A95A84" w14:paraId="1A1389E2" w14:textId="77777777" w:rsidTr="00673EC3">
        <w:tc>
          <w:tcPr>
            <w:tcW w:w="7796" w:type="dxa"/>
            <w:tcBorders>
              <w:top w:val="single" w:sz="4" w:space="0" w:color="auto"/>
              <w:left w:val="single" w:sz="4" w:space="0" w:color="auto"/>
              <w:bottom w:val="single" w:sz="4" w:space="0" w:color="auto"/>
              <w:right w:val="single" w:sz="4" w:space="0" w:color="auto"/>
            </w:tcBorders>
          </w:tcPr>
          <w:p w14:paraId="0CA96129" w14:textId="77777777" w:rsidR="00A95A84" w:rsidRPr="00A95A84" w:rsidRDefault="00A95A84" w:rsidP="00A95A84">
            <w:pPr>
              <w:rPr>
                <w:bCs/>
                <w:color w:val="333333"/>
                <w:lang w:val="uk-UA" w:eastAsia="en-US"/>
              </w:rPr>
            </w:pPr>
            <w:r w:rsidRPr="00A95A84">
              <w:rPr>
                <w:bCs/>
                <w:color w:val="333333"/>
                <w:lang w:val="uk-UA" w:eastAsia="en-US"/>
              </w:rPr>
              <w:t xml:space="preserve">83.Акт обстеження житлово-побутових умов </w:t>
            </w:r>
          </w:p>
        </w:tc>
        <w:tc>
          <w:tcPr>
            <w:tcW w:w="1872" w:type="dxa"/>
            <w:tcBorders>
              <w:top w:val="single" w:sz="4" w:space="0" w:color="auto"/>
              <w:left w:val="single" w:sz="4" w:space="0" w:color="auto"/>
              <w:bottom w:val="single" w:sz="4" w:space="0" w:color="auto"/>
              <w:right w:val="single" w:sz="4" w:space="0" w:color="auto"/>
            </w:tcBorders>
            <w:vAlign w:val="center"/>
          </w:tcPr>
          <w:p w14:paraId="59011871" w14:textId="77777777" w:rsidR="00A95A84" w:rsidRPr="00A95A84" w:rsidRDefault="00A95A84" w:rsidP="00A95A84">
            <w:pPr>
              <w:jc w:val="center"/>
              <w:rPr>
                <w:color w:val="000000"/>
                <w:lang w:val="uk-UA" w:eastAsia="en-US"/>
              </w:rPr>
            </w:pPr>
          </w:p>
        </w:tc>
      </w:tr>
      <w:tr w:rsidR="00A95A84" w:rsidRPr="00A95A84" w14:paraId="0CF27877" w14:textId="77777777" w:rsidTr="00673EC3">
        <w:tc>
          <w:tcPr>
            <w:tcW w:w="7796" w:type="dxa"/>
            <w:tcBorders>
              <w:top w:val="single" w:sz="4" w:space="0" w:color="auto"/>
              <w:left w:val="single" w:sz="4" w:space="0" w:color="auto"/>
              <w:bottom w:val="single" w:sz="4" w:space="0" w:color="auto"/>
              <w:right w:val="single" w:sz="4" w:space="0" w:color="auto"/>
            </w:tcBorders>
          </w:tcPr>
          <w:p w14:paraId="7A9D6CFA" w14:textId="77777777" w:rsidR="00A95A84" w:rsidRPr="00A95A84" w:rsidRDefault="00A95A84" w:rsidP="00A95A84">
            <w:pPr>
              <w:rPr>
                <w:bCs/>
                <w:color w:val="333333"/>
                <w:lang w:val="uk-UA" w:eastAsia="en-US"/>
              </w:rPr>
            </w:pPr>
            <w:r w:rsidRPr="00A95A84">
              <w:rPr>
                <w:color w:val="333333"/>
                <w:lang w:val="uk-UA" w:eastAsia="en-US"/>
              </w:rPr>
              <w:t>84.Вклейка фотокартки в посвідчення дитини з багатодітної сім’ї у зв’язку з досягненням 14 річного віку</w:t>
            </w:r>
          </w:p>
        </w:tc>
        <w:tc>
          <w:tcPr>
            <w:tcW w:w="1872" w:type="dxa"/>
            <w:tcBorders>
              <w:top w:val="single" w:sz="4" w:space="0" w:color="auto"/>
              <w:left w:val="single" w:sz="4" w:space="0" w:color="auto"/>
              <w:bottom w:val="single" w:sz="4" w:space="0" w:color="auto"/>
              <w:right w:val="single" w:sz="4" w:space="0" w:color="auto"/>
            </w:tcBorders>
            <w:vAlign w:val="center"/>
          </w:tcPr>
          <w:p w14:paraId="046AB6C6" w14:textId="77777777" w:rsidR="00A95A84" w:rsidRPr="00A95A84" w:rsidRDefault="00A95A84" w:rsidP="00A95A84">
            <w:pPr>
              <w:jc w:val="center"/>
              <w:rPr>
                <w:color w:val="000000"/>
                <w:lang w:val="uk-UA" w:eastAsia="en-US"/>
              </w:rPr>
            </w:pPr>
          </w:p>
        </w:tc>
      </w:tr>
      <w:tr w:rsidR="00A95A84" w:rsidRPr="00A95A84" w14:paraId="2E4A0240" w14:textId="77777777" w:rsidTr="00673EC3">
        <w:tc>
          <w:tcPr>
            <w:tcW w:w="7796" w:type="dxa"/>
            <w:tcBorders>
              <w:top w:val="single" w:sz="4" w:space="0" w:color="auto"/>
              <w:left w:val="single" w:sz="4" w:space="0" w:color="auto"/>
              <w:bottom w:val="single" w:sz="4" w:space="0" w:color="auto"/>
              <w:right w:val="single" w:sz="4" w:space="0" w:color="auto"/>
            </w:tcBorders>
          </w:tcPr>
          <w:p w14:paraId="4D0418FD" w14:textId="77777777" w:rsidR="00A95A84" w:rsidRPr="00A95A84" w:rsidRDefault="00A95A84" w:rsidP="00A95A84">
            <w:pPr>
              <w:ind w:firstLine="61"/>
              <w:rPr>
                <w:color w:val="333333"/>
                <w:lang w:val="uk-UA" w:eastAsia="en-US"/>
              </w:rPr>
            </w:pPr>
            <w:r w:rsidRPr="00A95A84">
              <w:rPr>
                <w:color w:val="333333"/>
                <w:lang w:val="uk-UA" w:eastAsia="en-US"/>
              </w:rPr>
              <w:t>85.Продовження строку дії посвідчень батьків багатодітної сім’ї та дітей з  багатодітної сім’ї</w:t>
            </w:r>
          </w:p>
          <w:p w14:paraId="313F7EBF" w14:textId="77777777" w:rsidR="00A95A84" w:rsidRPr="00A95A84" w:rsidRDefault="00A95A84" w:rsidP="00A95A84">
            <w:pPr>
              <w:rPr>
                <w:color w:val="333333"/>
                <w:lang w:val="uk-UA"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6BEE413F" w14:textId="77777777" w:rsidR="00A95A84" w:rsidRPr="00A95A84" w:rsidRDefault="00A95A84" w:rsidP="00A95A84">
            <w:pPr>
              <w:jc w:val="center"/>
              <w:rPr>
                <w:color w:val="000000"/>
                <w:lang w:val="uk-UA" w:eastAsia="en-US"/>
              </w:rPr>
            </w:pPr>
          </w:p>
        </w:tc>
      </w:tr>
      <w:tr w:rsidR="00A95A84" w:rsidRPr="00A95A84" w14:paraId="2EC363E8" w14:textId="77777777" w:rsidTr="00673EC3">
        <w:tc>
          <w:tcPr>
            <w:tcW w:w="7796" w:type="dxa"/>
            <w:tcBorders>
              <w:top w:val="single" w:sz="4" w:space="0" w:color="auto"/>
              <w:left w:val="single" w:sz="4" w:space="0" w:color="auto"/>
              <w:bottom w:val="single" w:sz="4" w:space="0" w:color="auto"/>
              <w:right w:val="single" w:sz="4" w:space="0" w:color="auto"/>
            </w:tcBorders>
          </w:tcPr>
          <w:p w14:paraId="68452E89" w14:textId="77777777" w:rsidR="00A95A84" w:rsidRPr="00A95A84" w:rsidRDefault="00A95A84" w:rsidP="00A95A84">
            <w:pPr>
              <w:ind w:firstLine="61"/>
              <w:rPr>
                <w:color w:val="333333"/>
                <w:lang w:val="uk-UA" w:eastAsia="en-US"/>
              </w:rPr>
            </w:pPr>
            <w:r w:rsidRPr="00A95A84">
              <w:rPr>
                <w:color w:val="333333"/>
                <w:lang w:val="uk-UA" w:eastAsia="en-US"/>
              </w:rPr>
              <w:t>86.Установлення статусу, видача посвідчень батькам багатодітної сім’ї та дитини з багатодітної сім’ї</w:t>
            </w:r>
          </w:p>
        </w:tc>
        <w:tc>
          <w:tcPr>
            <w:tcW w:w="1872" w:type="dxa"/>
            <w:tcBorders>
              <w:top w:val="single" w:sz="4" w:space="0" w:color="auto"/>
              <w:left w:val="single" w:sz="4" w:space="0" w:color="auto"/>
              <w:bottom w:val="single" w:sz="4" w:space="0" w:color="auto"/>
              <w:right w:val="single" w:sz="4" w:space="0" w:color="auto"/>
            </w:tcBorders>
            <w:vAlign w:val="center"/>
          </w:tcPr>
          <w:p w14:paraId="41171D14" w14:textId="77777777" w:rsidR="00A95A84" w:rsidRPr="00A95A84" w:rsidRDefault="00A95A84" w:rsidP="00A95A84">
            <w:pPr>
              <w:jc w:val="center"/>
              <w:rPr>
                <w:color w:val="000000"/>
                <w:lang w:val="uk-UA" w:eastAsia="en-US"/>
              </w:rPr>
            </w:pPr>
          </w:p>
        </w:tc>
      </w:tr>
      <w:tr w:rsidR="00A95A84" w:rsidRPr="00A95A84" w14:paraId="540BC2FE" w14:textId="77777777" w:rsidTr="00673EC3">
        <w:tc>
          <w:tcPr>
            <w:tcW w:w="7796" w:type="dxa"/>
            <w:tcBorders>
              <w:top w:val="single" w:sz="4" w:space="0" w:color="auto"/>
              <w:left w:val="single" w:sz="4" w:space="0" w:color="auto"/>
              <w:bottom w:val="single" w:sz="4" w:space="0" w:color="auto"/>
              <w:right w:val="single" w:sz="4" w:space="0" w:color="auto"/>
            </w:tcBorders>
          </w:tcPr>
          <w:p w14:paraId="18DC7461" w14:textId="77777777" w:rsidR="00A95A84" w:rsidRPr="00A95A84" w:rsidRDefault="00A95A84" w:rsidP="00A95A84">
            <w:pPr>
              <w:ind w:firstLine="61"/>
              <w:rPr>
                <w:color w:val="333333"/>
                <w:lang w:val="uk-UA" w:eastAsia="en-US"/>
              </w:rPr>
            </w:pPr>
            <w:r w:rsidRPr="00A95A84">
              <w:rPr>
                <w:color w:val="333333"/>
                <w:lang w:val="uk-UA" w:eastAsia="en-US"/>
              </w:rPr>
              <w:t xml:space="preserve">87. </w:t>
            </w:r>
            <w:r w:rsidRPr="00A95A84">
              <w:rPr>
                <w:color w:val="333333"/>
                <w:lang w:eastAsia="en-US"/>
              </w:rPr>
              <w:t>Видача акта обстеження умов проживання малолітніх та неповнолітніх</w:t>
            </w:r>
          </w:p>
        </w:tc>
        <w:tc>
          <w:tcPr>
            <w:tcW w:w="1872" w:type="dxa"/>
            <w:tcBorders>
              <w:top w:val="single" w:sz="4" w:space="0" w:color="auto"/>
              <w:left w:val="single" w:sz="4" w:space="0" w:color="auto"/>
              <w:bottom w:val="single" w:sz="4" w:space="0" w:color="auto"/>
              <w:right w:val="single" w:sz="4" w:space="0" w:color="auto"/>
            </w:tcBorders>
            <w:vAlign w:val="center"/>
          </w:tcPr>
          <w:p w14:paraId="5C697073" w14:textId="77777777" w:rsidR="00A95A84" w:rsidRPr="00A95A84" w:rsidRDefault="00A95A84" w:rsidP="00A95A84">
            <w:pPr>
              <w:jc w:val="center"/>
              <w:rPr>
                <w:color w:val="000000"/>
                <w:lang w:val="uk-UA" w:eastAsia="en-US"/>
              </w:rPr>
            </w:pPr>
          </w:p>
        </w:tc>
      </w:tr>
      <w:tr w:rsidR="00A95A84" w:rsidRPr="00A95A84" w14:paraId="02969098" w14:textId="77777777" w:rsidTr="00673EC3">
        <w:tc>
          <w:tcPr>
            <w:tcW w:w="7796" w:type="dxa"/>
            <w:tcBorders>
              <w:top w:val="single" w:sz="4" w:space="0" w:color="auto"/>
              <w:left w:val="single" w:sz="4" w:space="0" w:color="auto"/>
              <w:bottom w:val="single" w:sz="4" w:space="0" w:color="auto"/>
              <w:right w:val="single" w:sz="4" w:space="0" w:color="auto"/>
            </w:tcBorders>
          </w:tcPr>
          <w:p w14:paraId="62447498" w14:textId="77777777" w:rsidR="00A95A84" w:rsidRPr="00A95A84" w:rsidRDefault="00A95A84" w:rsidP="00A95A84">
            <w:pPr>
              <w:ind w:firstLine="61"/>
              <w:rPr>
                <w:color w:val="333333"/>
                <w:lang w:eastAsia="en-US"/>
              </w:rPr>
            </w:pPr>
            <w:r w:rsidRPr="00A95A84">
              <w:rPr>
                <w:color w:val="333333"/>
                <w:lang w:val="uk-UA" w:eastAsia="en-US"/>
              </w:rPr>
              <w:t>88.</w:t>
            </w:r>
            <w:r w:rsidRPr="00A95A84">
              <w:rPr>
                <w:color w:val="333333"/>
                <w:lang w:eastAsia="en-US"/>
              </w:rPr>
              <w:t>Висновок про доцільність усиновлення одним з подружжа дитини другого з подружжя</w:t>
            </w:r>
          </w:p>
        </w:tc>
        <w:tc>
          <w:tcPr>
            <w:tcW w:w="1872" w:type="dxa"/>
            <w:tcBorders>
              <w:top w:val="single" w:sz="4" w:space="0" w:color="auto"/>
              <w:left w:val="single" w:sz="4" w:space="0" w:color="auto"/>
              <w:bottom w:val="single" w:sz="4" w:space="0" w:color="auto"/>
              <w:right w:val="single" w:sz="4" w:space="0" w:color="auto"/>
            </w:tcBorders>
            <w:vAlign w:val="center"/>
          </w:tcPr>
          <w:p w14:paraId="7739E1C1" w14:textId="77777777" w:rsidR="00A95A84" w:rsidRPr="00A95A84" w:rsidRDefault="00A95A84" w:rsidP="00A95A84">
            <w:pPr>
              <w:jc w:val="center"/>
              <w:rPr>
                <w:b/>
                <w:color w:val="000000"/>
                <w:lang w:val="uk-UA" w:eastAsia="en-US"/>
              </w:rPr>
            </w:pPr>
          </w:p>
        </w:tc>
      </w:tr>
      <w:tr w:rsidR="00A95A84" w:rsidRPr="00A95A84" w14:paraId="417D498F" w14:textId="77777777" w:rsidTr="00673EC3">
        <w:tc>
          <w:tcPr>
            <w:tcW w:w="7796" w:type="dxa"/>
            <w:tcBorders>
              <w:top w:val="single" w:sz="4" w:space="0" w:color="auto"/>
              <w:left w:val="single" w:sz="4" w:space="0" w:color="auto"/>
              <w:bottom w:val="single" w:sz="4" w:space="0" w:color="auto"/>
              <w:right w:val="single" w:sz="4" w:space="0" w:color="auto"/>
            </w:tcBorders>
          </w:tcPr>
          <w:p w14:paraId="6535C4D9" w14:textId="77777777" w:rsidR="00A95A84" w:rsidRPr="00A95A84" w:rsidRDefault="00A95A84" w:rsidP="00A95A84">
            <w:pPr>
              <w:rPr>
                <w:color w:val="333333"/>
                <w:lang w:eastAsia="en-US"/>
              </w:rPr>
            </w:pPr>
            <w:r w:rsidRPr="00A95A84">
              <w:rPr>
                <w:color w:val="333333"/>
                <w:lang w:val="uk-UA" w:eastAsia="en-US"/>
              </w:rPr>
              <w:t xml:space="preserve">89. </w:t>
            </w:r>
            <w:r w:rsidRPr="00A95A84">
              <w:rPr>
                <w:color w:val="333333"/>
                <w:lang w:eastAsia="en-US"/>
              </w:rPr>
              <w:t>Надання висновку про визначення проживання малолітньої дитини</w:t>
            </w:r>
          </w:p>
          <w:p w14:paraId="5ACDAA6D" w14:textId="77777777" w:rsidR="00A95A84" w:rsidRPr="00A95A84" w:rsidRDefault="00A95A84" w:rsidP="00A95A84">
            <w:pPr>
              <w:ind w:firstLine="61"/>
              <w:rPr>
                <w:color w:val="333333"/>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1F0FF02A" w14:textId="77777777" w:rsidR="00A95A84" w:rsidRPr="00A95A84" w:rsidRDefault="00A95A84" w:rsidP="00A95A84">
            <w:pPr>
              <w:jc w:val="center"/>
              <w:rPr>
                <w:b/>
                <w:color w:val="000000"/>
                <w:lang w:val="uk-UA" w:eastAsia="en-US"/>
              </w:rPr>
            </w:pPr>
          </w:p>
        </w:tc>
      </w:tr>
      <w:tr w:rsidR="00A95A84" w:rsidRPr="00A95A84" w14:paraId="0FC5283B" w14:textId="77777777" w:rsidTr="00673EC3">
        <w:tc>
          <w:tcPr>
            <w:tcW w:w="7796" w:type="dxa"/>
            <w:tcBorders>
              <w:top w:val="single" w:sz="4" w:space="0" w:color="auto"/>
              <w:left w:val="single" w:sz="4" w:space="0" w:color="auto"/>
              <w:bottom w:val="single" w:sz="4" w:space="0" w:color="auto"/>
              <w:right w:val="single" w:sz="4" w:space="0" w:color="auto"/>
            </w:tcBorders>
          </w:tcPr>
          <w:p w14:paraId="7E7BC5AB" w14:textId="77777777" w:rsidR="00A95A84" w:rsidRPr="00A95A84" w:rsidRDefault="00A95A84" w:rsidP="00A95A84">
            <w:pPr>
              <w:rPr>
                <w:color w:val="333333"/>
                <w:lang w:eastAsia="en-US"/>
              </w:rPr>
            </w:pPr>
            <w:r w:rsidRPr="00A95A84">
              <w:rPr>
                <w:color w:val="333333"/>
                <w:lang w:val="uk-UA" w:eastAsia="en-US"/>
              </w:rPr>
              <w:t>90.</w:t>
            </w:r>
            <w:r w:rsidRPr="00A95A84">
              <w:rPr>
                <w:color w:val="333333"/>
                <w:lang w:eastAsia="en-US"/>
              </w:rPr>
              <w:t xml:space="preserve"> Надання висновку про встановлення статусу дитини – сироти, дитини позбавленої батьківського піклування</w:t>
            </w:r>
          </w:p>
          <w:p w14:paraId="6D5B1F57" w14:textId="77777777" w:rsidR="00A95A84" w:rsidRPr="00A95A84" w:rsidRDefault="00A95A84" w:rsidP="00A95A84">
            <w:pPr>
              <w:rPr>
                <w:color w:val="333333"/>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BCE2DF0" w14:textId="77777777" w:rsidR="00A95A84" w:rsidRPr="00A95A84" w:rsidRDefault="00A95A84" w:rsidP="00A95A84">
            <w:pPr>
              <w:jc w:val="center"/>
              <w:rPr>
                <w:b/>
                <w:color w:val="000000"/>
                <w:lang w:val="uk-UA" w:eastAsia="en-US"/>
              </w:rPr>
            </w:pPr>
          </w:p>
        </w:tc>
      </w:tr>
      <w:tr w:rsidR="00A95A84" w:rsidRPr="00A95A84" w14:paraId="21803E8F" w14:textId="77777777" w:rsidTr="00673EC3">
        <w:tc>
          <w:tcPr>
            <w:tcW w:w="7796" w:type="dxa"/>
            <w:tcBorders>
              <w:top w:val="single" w:sz="4" w:space="0" w:color="auto"/>
              <w:left w:val="single" w:sz="4" w:space="0" w:color="auto"/>
              <w:bottom w:val="single" w:sz="4" w:space="0" w:color="auto"/>
              <w:right w:val="single" w:sz="4" w:space="0" w:color="auto"/>
            </w:tcBorders>
          </w:tcPr>
          <w:p w14:paraId="19A52352" w14:textId="77777777" w:rsidR="00A95A84" w:rsidRPr="00A95A84" w:rsidRDefault="00A95A84" w:rsidP="00A95A84">
            <w:pPr>
              <w:rPr>
                <w:color w:val="333333"/>
                <w:lang w:eastAsia="en-US"/>
              </w:rPr>
            </w:pPr>
            <w:r w:rsidRPr="00A95A84">
              <w:rPr>
                <w:color w:val="333333"/>
                <w:lang w:eastAsia="en-US"/>
              </w:rPr>
              <w:t>91.Надання висновку про доцільність (не доуцільність) зозбавлення батьківських прав</w:t>
            </w:r>
          </w:p>
          <w:p w14:paraId="6F48C9FE" w14:textId="77777777" w:rsidR="00A95A84" w:rsidRPr="00A95A84" w:rsidRDefault="00A95A84" w:rsidP="00A95A84">
            <w:pPr>
              <w:rPr>
                <w:color w:val="333333"/>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567A00DF" w14:textId="77777777" w:rsidR="00A95A84" w:rsidRPr="00A95A84" w:rsidRDefault="00A95A84" w:rsidP="00A95A84">
            <w:pPr>
              <w:jc w:val="center"/>
              <w:rPr>
                <w:b/>
                <w:color w:val="000000"/>
                <w:lang w:val="uk-UA" w:eastAsia="en-US"/>
              </w:rPr>
            </w:pPr>
          </w:p>
        </w:tc>
      </w:tr>
      <w:tr w:rsidR="00A95A84" w:rsidRPr="00A95A84" w14:paraId="161C92D4" w14:textId="77777777" w:rsidTr="00673EC3">
        <w:tc>
          <w:tcPr>
            <w:tcW w:w="7796" w:type="dxa"/>
            <w:tcBorders>
              <w:top w:val="single" w:sz="4" w:space="0" w:color="auto"/>
              <w:left w:val="single" w:sz="4" w:space="0" w:color="auto"/>
              <w:bottom w:val="single" w:sz="4" w:space="0" w:color="auto"/>
              <w:right w:val="single" w:sz="4" w:space="0" w:color="auto"/>
            </w:tcBorders>
          </w:tcPr>
          <w:p w14:paraId="4FECBBBB" w14:textId="77777777" w:rsidR="00A95A84" w:rsidRPr="00A95A84" w:rsidRDefault="00A95A84" w:rsidP="00A95A84">
            <w:pPr>
              <w:rPr>
                <w:color w:val="333333"/>
                <w:lang w:eastAsia="en-US"/>
              </w:rPr>
            </w:pPr>
            <w:r w:rsidRPr="00A95A84">
              <w:rPr>
                <w:color w:val="333333"/>
                <w:lang w:val="uk-UA" w:eastAsia="en-US"/>
              </w:rPr>
              <w:lastRenderedPageBreak/>
              <w:t>92.</w:t>
            </w:r>
            <w:r w:rsidRPr="00A95A84">
              <w:rPr>
                <w:color w:val="333333"/>
                <w:lang w:eastAsia="en-US"/>
              </w:rPr>
              <w:t>Надання статусу дитині, яка постраждала в наслідок военних дій і збройних конфліктів</w:t>
            </w:r>
          </w:p>
        </w:tc>
        <w:tc>
          <w:tcPr>
            <w:tcW w:w="1872" w:type="dxa"/>
            <w:tcBorders>
              <w:top w:val="single" w:sz="4" w:space="0" w:color="auto"/>
              <w:left w:val="single" w:sz="4" w:space="0" w:color="auto"/>
              <w:bottom w:val="single" w:sz="4" w:space="0" w:color="auto"/>
              <w:right w:val="single" w:sz="4" w:space="0" w:color="auto"/>
            </w:tcBorders>
            <w:vAlign w:val="center"/>
          </w:tcPr>
          <w:p w14:paraId="47EACF39" w14:textId="77777777" w:rsidR="00A95A84" w:rsidRPr="00A95A84" w:rsidRDefault="00A95A84" w:rsidP="00A95A84">
            <w:pPr>
              <w:jc w:val="center"/>
              <w:rPr>
                <w:b/>
                <w:color w:val="000000"/>
                <w:lang w:val="uk-UA" w:eastAsia="en-US"/>
              </w:rPr>
            </w:pPr>
          </w:p>
        </w:tc>
      </w:tr>
      <w:tr w:rsidR="00A95A84" w:rsidRPr="00A95A84" w14:paraId="43BDD48F" w14:textId="77777777" w:rsidTr="00673EC3">
        <w:tc>
          <w:tcPr>
            <w:tcW w:w="7796" w:type="dxa"/>
            <w:tcBorders>
              <w:top w:val="single" w:sz="4" w:space="0" w:color="auto"/>
              <w:left w:val="single" w:sz="4" w:space="0" w:color="auto"/>
              <w:bottom w:val="single" w:sz="4" w:space="0" w:color="auto"/>
              <w:right w:val="single" w:sz="4" w:space="0" w:color="auto"/>
            </w:tcBorders>
          </w:tcPr>
          <w:p w14:paraId="61398FAD" w14:textId="77777777" w:rsidR="00A95A84" w:rsidRPr="00A95A84" w:rsidRDefault="00A95A84" w:rsidP="00A95A84">
            <w:pPr>
              <w:rPr>
                <w:color w:val="333333"/>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14:paraId="7849D6AE" w14:textId="77777777" w:rsidR="00A95A84" w:rsidRPr="00A95A84" w:rsidRDefault="00A95A84" w:rsidP="00A95A84">
            <w:pPr>
              <w:jc w:val="center"/>
              <w:rPr>
                <w:color w:val="000000"/>
                <w:lang w:val="uk-UA" w:eastAsia="en-US"/>
              </w:rPr>
            </w:pPr>
          </w:p>
        </w:tc>
      </w:tr>
    </w:tbl>
    <w:p w14:paraId="64905BD2" w14:textId="77777777" w:rsidR="00A95A84" w:rsidRPr="00A95A84" w:rsidRDefault="00A95A84" w:rsidP="00A95A84">
      <w:pPr>
        <w:tabs>
          <w:tab w:val="left" w:pos="1320"/>
        </w:tabs>
        <w:jc w:val="center"/>
        <w:rPr>
          <w:lang w:val="uk-UA"/>
        </w:rPr>
      </w:pPr>
    </w:p>
    <w:p w14:paraId="111F7A62" w14:textId="77777777" w:rsidR="00A95A84" w:rsidRPr="00A95A84" w:rsidRDefault="00A95A84" w:rsidP="00A95A84">
      <w:pPr>
        <w:tabs>
          <w:tab w:val="left" w:pos="1320"/>
        </w:tabs>
        <w:jc w:val="both"/>
        <w:rPr>
          <w:lang w:val="uk-UA"/>
        </w:rPr>
      </w:pPr>
    </w:p>
    <w:p w14:paraId="7FA6B513" w14:textId="77777777" w:rsidR="00A95A84" w:rsidRPr="00A95A84" w:rsidRDefault="00A95A84" w:rsidP="00A95A84">
      <w:pPr>
        <w:tabs>
          <w:tab w:val="left" w:pos="1320"/>
        </w:tabs>
        <w:ind w:left="142" w:hanging="142"/>
        <w:jc w:val="both"/>
        <w:rPr>
          <w:highlight w:val="yellow"/>
          <w:lang w:val="uk-UA"/>
        </w:rPr>
      </w:pPr>
      <w:r w:rsidRPr="00A95A84">
        <w:rPr>
          <w:highlight w:val="yellow"/>
          <w:vertAlign w:val="superscript"/>
          <w:lang w:val="uk-UA"/>
        </w:rPr>
        <w:t>1</w:t>
      </w:r>
      <w:r w:rsidRPr="00A95A84">
        <w:rPr>
          <w:highlight w:val="yellow"/>
          <w:lang w:val="uk-UA"/>
        </w:rPr>
        <w:t xml:space="preserve"> надаватиметься після заміщення вакантної посади державного реєстратора.</w:t>
      </w:r>
    </w:p>
    <w:p w14:paraId="397D91F0" w14:textId="77777777" w:rsidR="00A95A84" w:rsidRPr="00A95A84" w:rsidRDefault="00A95A84" w:rsidP="00A95A84">
      <w:pPr>
        <w:tabs>
          <w:tab w:val="left" w:pos="1320"/>
        </w:tabs>
        <w:jc w:val="both"/>
        <w:rPr>
          <w:highlight w:val="yellow"/>
          <w:lang w:val="uk-UA"/>
        </w:rPr>
      </w:pPr>
    </w:p>
    <w:p w14:paraId="21547DBB" w14:textId="77777777" w:rsidR="00A95A84" w:rsidRPr="00A95A84" w:rsidRDefault="00A95A84" w:rsidP="00A95A84">
      <w:pPr>
        <w:tabs>
          <w:tab w:val="left" w:pos="1320"/>
        </w:tabs>
        <w:ind w:left="142" w:hanging="142"/>
        <w:jc w:val="both"/>
        <w:rPr>
          <w:highlight w:val="yellow"/>
          <w:lang w:val="uk-UA"/>
        </w:rPr>
      </w:pPr>
      <w:r w:rsidRPr="00A95A84">
        <w:rPr>
          <w:highlight w:val="yellow"/>
          <w:vertAlign w:val="superscript"/>
          <w:lang w:val="uk-UA"/>
        </w:rPr>
        <w:t xml:space="preserve">2 </w:t>
      </w:r>
      <w:r w:rsidRPr="00A95A84">
        <w:rPr>
          <w:highlight w:val="yellow"/>
          <w:lang w:val="uk-UA"/>
        </w:rPr>
        <w:t>надаватиметься після встановлення в ЦНАП відповідного обладнання.</w:t>
      </w:r>
    </w:p>
    <w:p w14:paraId="416824BB" w14:textId="77777777" w:rsidR="00A95A84" w:rsidRPr="00A95A84" w:rsidRDefault="00A95A84" w:rsidP="00A95A84">
      <w:pPr>
        <w:tabs>
          <w:tab w:val="left" w:pos="1320"/>
        </w:tabs>
        <w:jc w:val="both"/>
        <w:rPr>
          <w:highlight w:val="yellow"/>
          <w:lang w:val="uk-UA"/>
        </w:rPr>
      </w:pPr>
    </w:p>
    <w:p w14:paraId="535603CE" w14:textId="77777777" w:rsidR="00A95A84" w:rsidRPr="00A95A84" w:rsidRDefault="00A95A84" w:rsidP="00A95A84">
      <w:pPr>
        <w:tabs>
          <w:tab w:val="left" w:pos="1320"/>
        </w:tabs>
        <w:ind w:left="142" w:hanging="142"/>
        <w:jc w:val="both"/>
        <w:rPr>
          <w:lang w:val="uk-UA"/>
        </w:rPr>
      </w:pPr>
      <w:r w:rsidRPr="00A95A84">
        <w:rPr>
          <w:highlight w:val="yellow"/>
          <w:vertAlign w:val="superscript"/>
          <w:lang w:val="uk-UA"/>
        </w:rPr>
        <w:t xml:space="preserve">3 </w:t>
      </w:r>
      <w:r w:rsidRPr="00A95A84">
        <w:rPr>
          <w:highlight w:val="yellow"/>
          <w:lang w:val="uk-UA"/>
        </w:rPr>
        <w:t>надаватиметься після отримання від надавача послуги інформаційної та технологічної картки.</w:t>
      </w:r>
    </w:p>
    <w:p w14:paraId="62915A74" w14:textId="77777777" w:rsidR="00A95A84" w:rsidRDefault="00A95A84" w:rsidP="00A95A84">
      <w:pPr>
        <w:shd w:val="clear" w:color="auto" w:fill="FFFFFF"/>
        <w:ind w:right="-426"/>
        <w:jc w:val="both"/>
        <w:outlineLvl w:val="2"/>
        <w:rPr>
          <w:sz w:val="28"/>
          <w:szCs w:val="28"/>
          <w:lang w:val="uk-UA"/>
        </w:rPr>
      </w:pPr>
    </w:p>
    <w:p w14:paraId="7D47FA6A" w14:textId="77777777" w:rsidR="00A95A84" w:rsidRDefault="00A95A84" w:rsidP="00A95A84">
      <w:pPr>
        <w:shd w:val="clear" w:color="auto" w:fill="FFFFFF"/>
        <w:ind w:right="-426"/>
        <w:jc w:val="both"/>
        <w:outlineLvl w:val="2"/>
        <w:rPr>
          <w:sz w:val="28"/>
          <w:szCs w:val="28"/>
          <w:lang w:val="uk-UA"/>
        </w:rPr>
      </w:pPr>
    </w:p>
    <w:p w14:paraId="4D5EB263" w14:textId="77777777" w:rsidR="00A95A84" w:rsidRDefault="00A95A84" w:rsidP="00A95A84">
      <w:pPr>
        <w:shd w:val="clear" w:color="auto" w:fill="FFFFFF"/>
        <w:ind w:right="-426"/>
        <w:jc w:val="both"/>
        <w:outlineLvl w:val="2"/>
        <w:rPr>
          <w:sz w:val="28"/>
          <w:szCs w:val="28"/>
          <w:lang w:val="uk-UA"/>
        </w:rPr>
      </w:pPr>
    </w:p>
    <w:p w14:paraId="44EE5FCC" w14:textId="77777777" w:rsidR="00A95A84" w:rsidRPr="00AD1158" w:rsidRDefault="00A95A84" w:rsidP="00A95A84">
      <w:pPr>
        <w:shd w:val="clear" w:color="auto" w:fill="FFFFFF"/>
        <w:ind w:right="-426"/>
        <w:jc w:val="both"/>
        <w:outlineLvl w:val="2"/>
        <w:rPr>
          <w:b/>
          <w:sz w:val="28"/>
          <w:szCs w:val="28"/>
          <w:lang w:val="uk-UA"/>
        </w:rPr>
      </w:pPr>
      <w:r>
        <w:rPr>
          <w:b/>
          <w:sz w:val="28"/>
          <w:szCs w:val="28"/>
        </w:rPr>
        <w:t xml:space="preserve">Секретар </w:t>
      </w:r>
      <w:r>
        <w:rPr>
          <w:b/>
          <w:sz w:val="28"/>
          <w:szCs w:val="28"/>
          <w:lang w:val="uk-UA"/>
        </w:rPr>
        <w:t xml:space="preserve">Грушівської </w:t>
      </w:r>
      <w:r>
        <w:rPr>
          <w:b/>
          <w:sz w:val="28"/>
          <w:szCs w:val="28"/>
        </w:rPr>
        <w:t>сільської ради</w:t>
      </w:r>
      <w:r w:rsidRPr="00D63FAC">
        <w:rPr>
          <w:b/>
          <w:sz w:val="28"/>
          <w:szCs w:val="28"/>
        </w:rPr>
        <w:tab/>
        <w:t xml:space="preserve"> </w:t>
      </w:r>
      <w:r w:rsidRPr="00D63FAC">
        <w:rPr>
          <w:b/>
          <w:sz w:val="28"/>
          <w:szCs w:val="28"/>
        </w:rPr>
        <w:tab/>
      </w:r>
      <w:r>
        <w:rPr>
          <w:b/>
          <w:sz w:val="28"/>
          <w:szCs w:val="28"/>
          <w:lang w:val="uk-UA"/>
        </w:rPr>
        <w:t xml:space="preserve">                           Наталя Любавіна</w:t>
      </w:r>
    </w:p>
    <w:p w14:paraId="07DDFB2A" w14:textId="77777777" w:rsidR="00A95A84" w:rsidRPr="00F56B13" w:rsidRDefault="00A95A84" w:rsidP="00A95A84">
      <w:pPr>
        <w:rPr>
          <w:lang w:val="uk-UA"/>
        </w:rPr>
      </w:pPr>
    </w:p>
    <w:p w14:paraId="435B8226" w14:textId="77777777" w:rsidR="006944CB" w:rsidRPr="00A95A84" w:rsidRDefault="006944CB">
      <w:pPr>
        <w:rPr>
          <w:lang w:val="uk-UA"/>
        </w:rPr>
      </w:pPr>
    </w:p>
    <w:sectPr w:rsidR="006944CB" w:rsidRPr="00A95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6F5"/>
    <w:multiLevelType w:val="hybridMultilevel"/>
    <w:tmpl w:val="96DA9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0926D6"/>
    <w:multiLevelType w:val="hybridMultilevel"/>
    <w:tmpl w:val="42C636F8"/>
    <w:lvl w:ilvl="0" w:tplc="3E62BED0">
      <w:start w:val="1"/>
      <w:numFmt w:val="decimal"/>
      <w:lvlText w:val="%1."/>
      <w:lvlJc w:val="left"/>
      <w:pPr>
        <w:ind w:left="-553" w:hanging="360"/>
      </w:pPr>
      <w:rPr>
        <w:rFonts w:hint="default"/>
        <w:b w:val="0"/>
        <w:sz w:val="28"/>
      </w:rPr>
    </w:lvl>
    <w:lvl w:ilvl="1" w:tplc="04190019" w:tentative="1">
      <w:start w:val="1"/>
      <w:numFmt w:val="lowerLetter"/>
      <w:lvlText w:val="%2."/>
      <w:lvlJc w:val="left"/>
      <w:pPr>
        <w:ind w:left="167" w:hanging="360"/>
      </w:pPr>
    </w:lvl>
    <w:lvl w:ilvl="2" w:tplc="0419001B" w:tentative="1">
      <w:start w:val="1"/>
      <w:numFmt w:val="lowerRoman"/>
      <w:lvlText w:val="%3."/>
      <w:lvlJc w:val="right"/>
      <w:pPr>
        <w:ind w:left="887" w:hanging="180"/>
      </w:pPr>
    </w:lvl>
    <w:lvl w:ilvl="3" w:tplc="0419000F" w:tentative="1">
      <w:start w:val="1"/>
      <w:numFmt w:val="decimal"/>
      <w:lvlText w:val="%4."/>
      <w:lvlJc w:val="left"/>
      <w:pPr>
        <w:ind w:left="1607" w:hanging="360"/>
      </w:pPr>
    </w:lvl>
    <w:lvl w:ilvl="4" w:tplc="04190019" w:tentative="1">
      <w:start w:val="1"/>
      <w:numFmt w:val="lowerLetter"/>
      <w:lvlText w:val="%5."/>
      <w:lvlJc w:val="left"/>
      <w:pPr>
        <w:ind w:left="2327" w:hanging="360"/>
      </w:pPr>
    </w:lvl>
    <w:lvl w:ilvl="5" w:tplc="0419001B" w:tentative="1">
      <w:start w:val="1"/>
      <w:numFmt w:val="lowerRoman"/>
      <w:lvlText w:val="%6."/>
      <w:lvlJc w:val="right"/>
      <w:pPr>
        <w:ind w:left="3047" w:hanging="180"/>
      </w:pPr>
    </w:lvl>
    <w:lvl w:ilvl="6" w:tplc="0419000F" w:tentative="1">
      <w:start w:val="1"/>
      <w:numFmt w:val="decimal"/>
      <w:lvlText w:val="%7."/>
      <w:lvlJc w:val="left"/>
      <w:pPr>
        <w:ind w:left="3767" w:hanging="360"/>
      </w:pPr>
    </w:lvl>
    <w:lvl w:ilvl="7" w:tplc="04190019" w:tentative="1">
      <w:start w:val="1"/>
      <w:numFmt w:val="lowerLetter"/>
      <w:lvlText w:val="%8."/>
      <w:lvlJc w:val="left"/>
      <w:pPr>
        <w:ind w:left="4487" w:hanging="360"/>
      </w:pPr>
    </w:lvl>
    <w:lvl w:ilvl="8" w:tplc="0419001B" w:tentative="1">
      <w:start w:val="1"/>
      <w:numFmt w:val="lowerRoman"/>
      <w:lvlText w:val="%9."/>
      <w:lvlJc w:val="right"/>
      <w:pPr>
        <w:ind w:left="5207" w:hanging="180"/>
      </w:pPr>
    </w:lvl>
  </w:abstractNum>
  <w:abstractNum w:abstractNumId="2">
    <w:nsid w:val="7DD11F4B"/>
    <w:multiLevelType w:val="hybridMultilevel"/>
    <w:tmpl w:val="34CC023A"/>
    <w:lvl w:ilvl="0" w:tplc="FF90DBF0">
      <w:start w:val="1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22"/>
    <w:rsid w:val="001E7E22"/>
    <w:rsid w:val="00474339"/>
    <w:rsid w:val="00604F45"/>
    <w:rsid w:val="006944CB"/>
    <w:rsid w:val="0070033F"/>
    <w:rsid w:val="00717BC4"/>
    <w:rsid w:val="00901ED0"/>
    <w:rsid w:val="00A95A84"/>
    <w:rsid w:val="00C749C3"/>
    <w:rsid w:val="00F13130"/>
    <w:rsid w:val="00F7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E22"/>
    <w:rPr>
      <w:color w:val="0000FF"/>
      <w:u w:val="single"/>
    </w:rPr>
  </w:style>
  <w:style w:type="paragraph" w:styleId="a4">
    <w:name w:val="List Paragraph"/>
    <w:basedOn w:val="a"/>
    <w:uiPriority w:val="34"/>
    <w:qFormat/>
    <w:rsid w:val="00A95A84"/>
    <w:pPr>
      <w:spacing w:after="200" w:line="276" w:lineRule="auto"/>
      <w:ind w:left="720"/>
      <w:contextualSpacing/>
    </w:pPr>
    <w:rPr>
      <w:rFonts w:asciiTheme="minorHAnsi" w:eastAsiaTheme="minorEastAsia" w:hAnsiTheme="minorHAnsi" w:cstheme="minorBidi"/>
      <w:sz w:val="22"/>
      <w:szCs w:val="22"/>
    </w:rPr>
  </w:style>
  <w:style w:type="paragraph" w:customStyle="1" w:styleId="rvps12">
    <w:name w:val="rvps12"/>
    <w:basedOn w:val="a"/>
    <w:qFormat/>
    <w:rsid w:val="00A95A84"/>
    <w:pPr>
      <w:spacing w:before="100" w:beforeAutospacing="1" w:after="100" w:afterAutospacing="1"/>
    </w:pPr>
  </w:style>
  <w:style w:type="paragraph" w:customStyle="1" w:styleId="1">
    <w:name w:val="Абзац списка1"/>
    <w:basedOn w:val="a"/>
    <w:uiPriority w:val="99"/>
    <w:qFormat/>
    <w:rsid w:val="00A95A84"/>
    <w:pPr>
      <w:spacing w:after="200" w:line="276" w:lineRule="auto"/>
      <w:ind w:left="720"/>
      <w:contextualSpacing/>
    </w:pPr>
    <w:rPr>
      <w:rFonts w:ascii="Calibri" w:eastAsia="Calibri" w:hAnsi="Calibri"/>
      <w:sz w:val="22"/>
      <w:szCs w:val="22"/>
    </w:rPr>
  </w:style>
  <w:style w:type="paragraph" w:styleId="a5">
    <w:name w:val="Normal (Web)"/>
    <w:basedOn w:val="a"/>
    <w:uiPriority w:val="99"/>
    <w:unhideWhenUsed/>
    <w:rsid w:val="00A95A84"/>
    <w:pPr>
      <w:spacing w:before="100" w:beforeAutospacing="1" w:after="100" w:afterAutospacing="1"/>
    </w:pPr>
  </w:style>
  <w:style w:type="paragraph" w:customStyle="1" w:styleId="paragraph">
    <w:name w:val="paragraph"/>
    <w:basedOn w:val="a"/>
    <w:rsid w:val="00A95A84"/>
    <w:pPr>
      <w:spacing w:before="100" w:beforeAutospacing="1" w:after="100" w:afterAutospacing="1"/>
    </w:pPr>
    <w:rPr>
      <w:lang w:val="uk-UA" w:eastAsia="uk-UA"/>
    </w:rPr>
  </w:style>
  <w:style w:type="character" w:customStyle="1" w:styleId="normaltextrun">
    <w:name w:val="normaltextrun"/>
    <w:basedOn w:val="a0"/>
    <w:rsid w:val="00A95A84"/>
  </w:style>
  <w:style w:type="table" w:styleId="a6">
    <w:name w:val="Table Grid"/>
    <w:basedOn w:val="a1"/>
    <w:rsid w:val="00A95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49C3"/>
    <w:rPr>
      <w:rFonts w:ascii="Segoe UI" w:hAnsi="Segoe UI" w:cs="Segoe UI"/>
      <w:sz w:val="18"/>
      <w:szCs w:val="18"/>
    </w:rPr>
  </w:style>
  <w:style w:type="character" w:customStyle="1" w:styleId="a8">
    <w:name w:val="Текст выноски Знак"/>
    <w:basedOn w:val="a0"/>
    <w:link w:val="a7"/>
    <w:uiPriority w:val="99"/>
    <w:semiHidden/>
    <w:rsid w:val="00C749C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E22"/>
    <w:rPr>
      <w:color w:val="0000FF"/>
      <w:u w:val="single"/>
    </w:rPr>
  </w:style>
  <w:style w:type="paragraph" w:styleId="a4">
    <w:name w:val="List Paragraph"/>
    <w:basedOn w:val="a"/>
    <w:uiPriority w:val="34"/>
    <w:qFormat/>
    <w:rsid w:val="00A95A84"/>
    <w:pPr>
      <w:spacing w:after="200" w:line="276" w:lineRule="auto"/>
      <w:ind w:left="720"/>
      <w:contextualSpacing/>
    </w:pPr>
    <w:rPr>
      <w:rFonts w:asciiTheme="minorHAnsi" w:eastAsiaTheme="minorEastAsia" w:hAnsiTheme="minorHAnsi" w:cstheme="minorBidi"/>
      <w:sz w:val="22"/>
      <w:szCs w:val="22"/>
    </w:rPr>
  </w:style>
  <w:style w:type="paragraph" w:customStyle="1" w:styleId="rvps12">
    <w:name w:val="rvps12"/>
    <w:basedOn w:val="a"/>
    <w:qFormat/>
    <w:rsid w:val="00A95A84"/>
    <w:pPr>
      <w:spacing w:before="100" w:beforeAutospacing="1" w:after="100" w:afterAutospacing="1"/>
    </w:pPr>
  </w:style>
  <w:style w:type="paragraph" w:customStyle="1" w:styleId="1">
    <w:name w:val="Абзац списка1"/>
    <w:basedOn w:val="a"/>
    <w:uiPriority w:val="99"/>
    <w:qFormat/>
    <w:rsid w:val="00A95A84"/>
    <w:pPr>
      <w:spacing w:after="200" w:line="276" w:lineRule="auto"/>
      <w:ind w:left="720"/>
      <w:contextualSpacing/>
    </w:pPr>
    <w:rPr>
      <w:rFonts w:ascii="Calibri" w:eastAsia="Calibri" w:hAnsi="Calibri"/>
      <w:sz w:val="22"/>
      <w:szCs w:val="22"/>
    </w:rPr>
  </w:style>
  <w:style w:type="paragraph" w:styleId="a5">
    <w:name w:val="Normal (Web)"/>
    <w:basedOn w:val="a"/>
    <w:uiPriority w:val="99"/>
    <w:unhideWhenUsed/>
    <w:rsid w:val="00A95A84"/>
    <w:pPr>
      <w:spacing w:before="100" w:beforeAutospacing="1" w:after="100" w:afterAutospacing="1"/>
    </w:pPr>
  </w:style>
  <w:style w:type="paragraph" w:customStyle="1" w:styleId="paragraph">
    <w:name w:val="paragraph"/>
    <w:basedOn w:val="a"/>
    <w:rsid w:val="00A95A84"/>
    <w:pPr>
      <w:spacing w:before="100" w:beforeAutospacing="1" w:after="100" w:afterAutospacing="1"/>
    </w:pPr>
    <w:rPr>
      <w:lang w:val="uk-UA" w:eastAsia="uk-UA"/>
    </w:rPr>
  </w:style>
  <w:style w:type="character" w:customStyle="1" w:styleId="normaltextrun">
    <w:name w:val="normaltextrun"/>
    <w:basedOn w:val="a0"/>
    <w:rsid w:val="00A95A84"/>
  </w:style>
  <w:style w:type="table" w:styleId="a6">
    <w:name w:val="Table Grid"/>
    <w:basedOn w:val="a1"/>
    <w:rsid w:val="00A95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49C3"/>
    <w:rPr>
      <w:rFonts w:ascii="Segoe UI" w:hAnsi="Segoe UI" w:cs="Segoe UI"/>
      <w:sz w:val="18"/>
      <w:szCs w:val="18"/>
    </w:rPr>
  </w:style>
  <w:style w:type="character" w:customStyle="1" w:styleId="a8">
    <w:name w:val="Текст выноски Знак"/>
    <w:basedOn w:val="a0"/>
    <w:link w:val="a7"/>
    <w:uiPriority w:val="99"/>
    <w:semiHidden/>
    <w:rsid w:val="00C749C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hyperlink" Target="https://zakon.rada.gov.ua/laws/show/3855-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7BB7-5DC0-4C05-BF9A-31EA9AC5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Image&amp;Matros ®</cp:lastModifiedBy>
  <cp:revision>2</cp:revision>
  <cp:lastPrinted>2026-03-17T07:34:00Z</cp:lastPrinted>
  <dcterms:created xsi:type="dcterms:W3CDTF">2026-03-29T11:43:00Z</dcterms:created>
  <dcterms:modified xsi:type="dcterms:W3CDTF">2026-03-29T11:43:00Z</dcterms:modified>
</cp:coreProperties>
</file>