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D31E" w14:textId="3D98EEF4" w:rsidR="00DB0D6C" w:rsidRPr="009A4DBD" w:rsidRDefault="00DB0D6C" w:rsidP="00DB0D6C">
      <w:pPr>
        <w:widowControl w:val="0"/>
        <w:suppressAutoHyphens/>
        <w:spacing w:after="0" w:line="240" w:lineRule="auto"/>
        <w:ind w:left="6237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  <w:lang w:val="uk-UA"/>
        </w:rPr>
      </w:pP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Додаток </w:t>
      </w:r>
      <w:r w:rsidR="00E70E74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2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.</w:t>
      </w:r>
      <w:r w:rsidR="007D04C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1</w:t>
      </w:r>
    </w:p>
    <w:p w14:paraId="283396EF" w14:textId="6BD3E756" w:rsidR="0036107F" w:rsidRPr="00892477" w:rsidRDefault="0036107F" w:rsidP="0036107F">
      <w:pPr>
        <w:spacing w:after="0" w:line="240" w:lineRule="auto"/>
        <w:ind w:left="6120"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>д</w:t>
      </w:r>
      <w:r w:rsidRPr="009A4DBD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о </w:t>
      </w:r>
      <w:r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uk-UA"/>
        </w:rPr>
        <w:t xml:space="preserve">рішення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7D0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 </w:t>
      </w:r>
      <w:r w:rsidR="007D0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.07.202</w:t>
      </w:r>
      <w:r w:rsidR="007D0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</w:p>
    <w:p w14:paraId="4C0565E9" w14:textId="77777777" w:rsidR="00DB0D6C" w:rsidRPr="0033424B" w:rsidRDefault="00DB0D6C" w:rsidP="00DB0D6C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Lucida Sans Unicode" w:hAnsi="Times New Roman" w:cs="Times New Roman"/>
          <w:b/>
          <w:color w:val="000000"/>
          <w:kern w:val="1"/>
          <w:sz w:val="28"/>
          <w:szCs w:val="28"/>
        </w:rPr>
      </w:pPr>
    </w:p>
    <w:p w14:paraId="06236E12" w14:textId="77777777" w:rsidR="00DB0D6C" w:rsidRPr="00F576F6" w:rsidRDefault="00DB0D6C" w:rsidP="00DB0D6C">
      <w:pPr>
        <w:shd w:val="clear" w:color="auto" w:fill="FFFFFF"/>
        <w:spacing w:after="0" w:line="435" w:lineRule="atLeast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СТАВКИ</w:t>
      </w:r>
    </w:p>
    <w:p w14:paraId="18425486" w14:textId="77777777" w:rsidR="00DB0D6C" w:rsidRPr="00F576F6" w:rsidRDefault="00DB0D6C" w:rsidP="00DB0D6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A2928"/>
          <w:sz w:val="28"/>
          <w:szCs w:val="28"/>
          <w:lang w:val="uk-UA" w:eastAsia="ru-RU"/>
        </w:rPr>
      </w:pPr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 xml:space="preserve">земельного </w:t>
      </w:r>
      <w:proofErr w:type="spellStart"/>
      <w:r w:rsidRPr="00F576F6">
        <w:rPr>
          <w:rFonts w:ascii="Times New Roman" w:eastAsia="Times New Roman" w:hAnsi="Times New Roman" w:cs="Times New Roman"/>
          <w:b/>
          <w:color w:val="2A2928"/>
          <w:sz w:val="28"/>
          <w:szCs w:val="28"/>
          <w:lang w:eastAsia="ru-RU"/>
        </w:rPr>
        <w:t>податку</w:t>
      </w:r>
      <w:proofErr w:type="spellEnd"/>
    </w:p>
    <w:p w14:paraId="43B1640F" w14:textId="2A8B569A" w:rsidR="00DB0D6C" w:rsidRPr="009A4DBD" w:rsidRDefault="00DB0D6C" w:rsidP="00DB0D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</w:pP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Ставки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встановлюються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на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20</w:t>
      </w:r>
      <w:r w:rsidR="008B3A75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2</w:t>
      </w:r>
      <w:r w:rsidR="007D04CB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7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рік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та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вводяться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в </w:t>
      </w:r>
      <w:proofErr w:type="spellStart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дію</w:t>
      </w:r>
      <w:proofErr w:type="spellEnd"/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з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01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січня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20</w:t>
      </w:r>
      <w:r w:rsidR="008B3A75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>2</w:t>
      </w:r>
      <w:r w:rsidR="007D04CB"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7</w:t>
      </w:r>
      <w:r w:rsidRPr="009A4DBD">
        <w:rPr>
          <w:rFonts w:ascii="Times New Roman" w:eastAsia="Times New Roman" w:hAnsi="Times New Roman" w:cs="Times New Roman"/>
          <w:color w:val="2A2928"/>
          <w:sz w:val="24"/>
          <w:szCs w:val="24"/>
          <w:lang w:eastAsia="ru-RU"/>
        </w:rPr>
        <w:t xml:space="preserve"> року</w:t>
      </w:r>
    </w:p>
    <w:p w14:paraId="075862F4" w14:textId="77777777" w:rsidR="00DB0D6C" w:rsidRPr="009A4DBD" w:rsidRDefault="00DB0D6C" w:rsidP="00DB0D6C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2A2928"/>
          <w:sz w:val="24"/>
          <w:szCs w:val="24"/>
          <w:lang w:val="uk-UA" w:eastAsia="ru-RU"/>
        </w:rPr>
        <w:t>по сільських та селищних населених пунктах</w:t>
      </w:r>
    </w:p>
    <w:tbl>
      <w:tblPr>
        <w:tblW w:w="4996" w:type="pct"/>
        <w:jc w:val="center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"/>
        <w:gridCol w:w="1199"/>
        <w:gridCol w:w="2554"/>
        <w:gridCol w:w="1252"/>
        <w:gridCol w:w="10"/>
        <w:gridCol w:w="1010"/>
        <w:gridCol w:w="10"/>
        <w:gridCol w:w="1250"/>
        <w:gridCol w:w="1411"/>
        <w:gridCol w:w="8"/>
      </w:tblGrid>
      <w:tr w:rsidR="00EC78E4" w:rsidRPr="009A4DBD" w14:paraId="18AD811D" w14:textId="77777777" w:rsidTr="009D0AE9">
        <w:trPr>
          <w:gridAfter w:val="1"/>
          <w:wAfter w:w="4" w:type="pct"/>
          <w:trHeight w:val="1401"/>
          <w:jc w:val="center"/>
        </w:trPr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D8D366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області</w:t>
            </w:r>
            <w:proofErr w:type="spellEnd"/>
          </w:p>
          <w:p w14:paraId="6D32E910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62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3F210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  <w:p w14:paraId="5F0A3557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F4C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1203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00000</w:t>
            </w:r>
          </w:p>
        </w:tc>
        <w:tc>
          <w:tcPr>
            <w:tcW w:w="1328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AD292B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згідно</w:t>
            </w:r>
            <w:proofErr w:type="spellEnd"/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КОАТУУ</w:t>
            </w:r>
          </w:p>
          <w:p w14:paraId="7F1112EF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F4C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0384400</w:t>
            </w:r>
          </w:p>
        </w:tc>
        <w:tc>
          <w:tcPr>
            <w:tcW w:w="2570" w:type="pct"/>
            <w:gridSpan w:val="6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637E" w14:textId="77777777" w:rsidR="00EC78E4" w:rsidRPr="000A4AA3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Грушівська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ТГ: с. Грушівка</w:t>
            </w:r>
          </w:p>
          <w:p w14:paraId="08C5BE9B" w14:textId="77777777" w:rsidR="00EC78E4" w:rsidRPr="000A4AA3" w:rsidRDefault="003D19EE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</w:t>
            </w:r>
            <w:r w:rsidR="00EC78E4"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с. Гранітне</w:t>
            </w:r>
          </w:p>
          <w:p w14:paraId="0C183049" w14:textId="1E754650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Усть-Кам’янка</w:t>
            </w:r>
          </w:p>
          <w:p w14:paraId="170109A8" w14:textId="77777777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с.Токівське</w:t>
            </w:r>
            <w:proofErr w:type="spellEnd"/>
          </w:p>
          <w:p w14:paraId="1DDC4128" w14:textId="77777777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 Тік</w:t>
            </w:r>
          </w:p>
          <w:p w14:paraId="25BC6E2E" w14:textId="68916F32" w:rsidR="007D04CB" w:rsidRPr="000A4AA3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Вільний</w:t>
            </w:r>
            <w:proofErr w:type="spellEnd"/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Запорожець</w:t>
            </w:r>
          </w:p>
          <w:p w14:paraId="252DEE04" w14:textId="48DB9B99" w:rsidR="008438E5" w:rsidRPr="0022773E" w:rsidRDefault="007D04CB" w:rsidP="007D0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с. Червоний Тік             </w:t>
            </w:r>
            <w:r w:rsidR="00EC78E4" w:rsidRPr="000A4AA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</w:t>
            </w:r>
          </w:p>
          <w:p w14:paraId="6E10E1A6" w14:textId="77777777" w:rsidR="00EC78E4" w:rsidRPr="0022773E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</w:pPr>
          </w:p>
        </w:tc>
      </w:tr>
      <w:tr w:rsidR="00EC78E4" w:rsidRPr="009A4DBD" w14:paraId="7CCA224A" w14:textId="77777777" w:rsidTr="009D0AE9">
        <w:tblPrEx>
          <w:jc w:val="left"/>
        </w:tblPrEx>
        <w:tc>
          <w:tcPr>
            <w:tcW w:w="2425" w:type="pct"/>
            <w:gridSpan w:val="3"/>
            <w:vMerge w:val="restar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3EE6E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цільового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2575" w:type="pct"/>
            <w:gridSpan w:val="7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D6D6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відсотків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C78E4" w:rsidRPr="009A4DBD" w14:paraId="66971515" w14:textId="77777777" w:rsidTr="009D0AE9">
        <w:tblPrEx>
          <w:jc w:val="left"/>
        </w:tblPrEx>
        <w:tc>
          <w:tcPr>
            <w:tcW w:w="2425" w:type="pct"/>
            <w:gridSpan w:val="3"/>
            <w:vMerge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925AFB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1" w:type="pct"/>
            <w:gridSpan w:val="3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B930D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проведено (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незалежно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місцезнаходження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3" w:type="pct"/>
            <w:gridSpan w:val="4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28F7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межами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грошову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оцінку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проведено</w:t>
            </w:r>
          </w:p>
        </w:tc>
      </w:tr>
      <w:tr w:rsidR="00EC78E4" w:rsidRPr="009A4DBD" w14:paraId="3E4CE3D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10B7B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4052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65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275D3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2F3CC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655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C650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FDA91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</w:p>
        </w:tc>
      </w:tr>
      <w:tr w:rsidR="00EC78E4" w:rsidRPr="009A4DBD" w14:paraId="11D58AA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CDC56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353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EC78E4" w:rsidRPr="009A4DBD" w14:paraId="2D94565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34CBF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1650D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товарного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виробництва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E5E8A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DC486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9343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7B8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2610DE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C22A1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59B4E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EF34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F00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E61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6BD1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7A5E76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5FE62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0D7B0D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селянського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8F7E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BB296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EE7DB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17B5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D265DA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B9E6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E9C26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36DC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6C03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8A072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2488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2D08F8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2DCB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AB35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FF26C4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7EE0FA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9C45E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F133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7AC121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FF00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476A1F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BF1F98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BFF7C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F4F5C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8613A1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A98D2B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F712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E4826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6B0A06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C5DE6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B129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E573D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9D24FE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D7D23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A8D390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сінокосіння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випасання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худоби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902B9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A2AA7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C33264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710B7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A6476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50A2DD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F6D8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67ED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5D66C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FD9A8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D58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C14E6D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A942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4F1DB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передового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досвіду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40665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0F69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9E3E5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89D3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23AA53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9342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8298DB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сільському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господарстві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D77B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864B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5A16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E6C39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30166E2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0248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59C05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оптових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F2AE9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3DDDE0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759AD0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C0FF7F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5B71869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8B83E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01.13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515E8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сільськогосподарського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A396A4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6DD55" w14:textId="77777777" w:rsidR="00EC78E4" w:rsidRPr="0022773E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5D1DC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9F71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915ED7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4464A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D758A7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01.01 - 01.13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70D8A8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3484A3" w14:textId="77777777" w:rsidR="00EC78E4" w:rsidRPr="000A4AA3" w:rsidRDefault="00EC78E4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58BA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5A69F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50362" w:rsidRPr="009A4DBD" w14:paraId="2DE575C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75BA6" w14:textId="5787D3CF" w:rsidR="00950362" w:rsidRPr="00950362" w:rsidRDefault="00950362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01.15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B895" w14:textId="3A627FF6" w:rsidR="00950362" w:rsidRPr="00950362" w:rsidRDefault="00950362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Земельні ділянки під сільськогосподарськими будівлями і дворами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1EB2" w14:textId="6FD3C479" w:rsidR="00950362" w:rsidRDefault="00950362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F6216" w14:textId="2A255A6F" w:rsidR="00950362" w:rsidRDefault="00950362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D484" w14:textId="760B0D31" w:rsidR="00950362" w:rsidRDefault="00950362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7C6F" w14:textId="21060BD6" w:rsidR="00950362" w:rsidRDefault="00950362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58C23F4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42CD1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C19D75" w14:textId="77777777" w:rsidR="00EC78E4" w:rsidRPr="008A3CD7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EC78E4" w:rsidRPr="009A4DBD" w14:paraId="2C3104E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02ACB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7AC43" w14:textId="77777777" w:rsidR="00EC78E4" w:rsidRPr="008A3CD7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господарських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присадибна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ділянка</w:t>
            </w:r>
            <w:proofErr w:type="spellEnd"/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8A3CD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85563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A90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76E3" w14:textId="77777777" w:rsidR="00EC78E4" w:rsidRPr="0022773E" w:rsidRDefault="00EC78E4" w:rsidP="00EC78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AF0A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417ABF4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5C58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8451A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будівництва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FEDF5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9EFA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7C7E4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6566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E10785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94D6E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C3CBF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багатоквартирного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будинку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31F4F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152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A6CBE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A5F22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E271F9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E5650A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621CC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тимчасового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F626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0E81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D355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F20B9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71FC716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F2C6A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BBF1B9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індивідуальних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гаражів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5261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4138E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1371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9C43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6602AE0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969B88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9B601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колективного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гаражного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191C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0B5C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88723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524D5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1C916F9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DC5583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947D4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житлової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3D32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9954F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D1FD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1AC07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0815201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2049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26D272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02.01 - 02.07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44517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B6FDA" w14:textId="77777777" w:rsidR="00EC78E4" w:rsidRPr="0022773E" w:rsidRDefault="00EC78E4" w:rsidP="00843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 w:rsidR="008438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ED8A3" w14:textId="77777777" w:rsidR="00EC78E4" w:rsidRDefault="00EC78E4" w:rsidP="00EC78E4">
            <w:pPr>
              <w:jc w:val="center"/>
            </w:pPr>
            <w:r w:rsidRPr="00A336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9A1E8" w14:textId="77777777" w:rsidR="00EC78E4" w:rsidRDefault="00EC78E4" w:rsidP="00EC78E4">
            <w:pPr>
              <w:jc w:val="center"/>
            </w:pPr>
            <w:r w:rsidRPr="00435F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EC78E4" w:rsidRPr="009A4DBD" w14:paraId="2400A89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7BFD66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B50800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</w:tr>
      <w:tr w:rsidR="009D0AE9" w:rsidRPr="009A4DBD" w14:paraId="14AEC9F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50725C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401487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самоврядування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606878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948CD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ED3994" w14:textId="77777777" w:rsidR="009D0AE9" w:rsidRPr="0022773E" w:rsidRDefault="009D0AE9" w:rsidP="009D0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C6B230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659C64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8692C6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97672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освіти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01B5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AE108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C0DEA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96D0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542E96F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B56E47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54738F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здоров'я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допомоги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1FFA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9872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63BD8F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6C0CAA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004F904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19CC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94AF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релігійних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організацій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E1EE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3713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AE56E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E08B5F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2B3E5CA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5DF82A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0621F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просвітницького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обслуговування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5236F2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12C93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BF1594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BC8AC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7E9F47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7466E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7528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екстериторіальних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органів</w:t>
            </w: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437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35CDE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0E603B" w14:textId="77777777" w:rsidR="009D0AE9" w:rsidRDefault="009D0AE9" w:rsidP="009D0AE9">
            <w:pPr>
              <w:jc w:val="center"/>
            </w:pPr>
            <w:r w:rsidRPr="005F5A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8E7806" w14:textId="77777777" w:rsidR="009D0AE9" w:rsidRDefault="009D0AE9" w:rsidP="009D0AE9">
            <w:pPr>
              <w:jc w:val="center"/>
            </w:pPr>
            <w:r w:rsidRPr="005554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9D0AE9" w:rsidRPr="009A4DBD" w14:paraId="4D52AF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8DE5A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B12DA3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308F7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FDC75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D52408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D40F0F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48DBC8A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6A7A4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A2779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туристичної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9588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56DBFC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42265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C4D994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4F436D9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E5A62" w14:textId="77777777" w:rsidR="009D0AE9" w:rsidRPr="0030239B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03.09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E2AA8" w14:textId="77777777" w:rsidR="009D0AE9" w:rsidRPr="0030239B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74CB1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5FE1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17F63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0DA4C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6B67A5D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CF83AE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FB9DE6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ринкової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E56BC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64886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2EDC2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7E06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749184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29A61" w14:textId="77777777" w:rsidR="009D0AE9" w:rsidRPr="0030239B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92A38" w14:textId="77777777" w:rsidR="009D0AE9" w:rsidRPr="00D25087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і споруд закладів науки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57BE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F9B1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EC94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9564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3D8091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358535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4102F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2D8AF4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388F1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D6B7D5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722A0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17813F8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1EE09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57C9A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побутового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39F5A9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924CCD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9950C6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BCC93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6F32A02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6F802D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951F87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ДСНС</w:t>
            </w: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E76E6F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483DA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C2E87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5DAFE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0575D5F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374447" w14:textId="77777777" w:rsidR="009D0AE9" w:rsidRPr="009A4DBD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43032D" w14:textId="77777777" w:rsidR="009D0AE9" w:rsidRPr="009A4DBD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громадської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забудови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DDB5B5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90AADC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F7860D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DE692F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9A4DBD" w14:paraId="773F17E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214E" w14:textId="77777777" w:rsidR="009D0AE9" w:rsidRPr="00D25087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03.16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715F" w14:textId="77777777" w:rsidR="009D0AE9" w:rsidRPr="00D25087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Для цілей підрозділів 03.01-03-15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320A7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88A06" w14:textId="77777777" w:rsidR="009D0AE9" w:rsidRDefault="009D0AE9" w:rsidP="009D0AE9">
            <w:pPr>
              <w:jc w:val="center"/>
            </w:pPr>
            <w:r w:rsidRPr="002652E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3DC79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F510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9A4DBD" w14:paraId="306C484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45EB1" w14:textId="77777777" w:rsidR="00EC78E4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96A0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природно-заповідного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фонду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EC78E4" w:rsidRPr="009A4DBD" w14:paraId="77B7FC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E7316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1E6E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біосферних заповідників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4634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113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83BE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E57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725E02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1ECD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C7F91B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природних заповідників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441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2AE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C61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463C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4A8531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51DD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6D3F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національних природних парків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852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A5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E9C8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6CDF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6CA542E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B6A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14889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 ботанічних садів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8932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106E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4C7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9956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B8CE52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51B8C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8C2C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зоологічних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4444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D59B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E66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CCEF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7BB48B5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0A41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2821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дендрологічних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433AE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F952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A6F4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CF7A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03A3A2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719C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A4D35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збереження та використання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парків - пам’яток садово-паркового мистецтва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0B46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6D96B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FC89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55B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2A1FCF8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67FC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CE50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заказників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77E7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BBC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650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AD66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3E3F950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8A0DE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03B0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заповідних урочищ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5D90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DF0C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B2B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4EAC6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49C991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52B5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CCE34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пам’яток природи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F3E5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751D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A05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2720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7F70219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A993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04.11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4CF3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збереження та використання регіональних ландшафтних парків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2A99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5239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78C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00A8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CBD09D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6CF65" w14:textId="77777777" w:rsidR="00EC78E4" w:rsidRPr="00D25087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06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0844" w14:textId="77777777" w:rsidR="00EC78E4" w:rsidRDefault="00EC78E4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Землі оздоровчого призначення (землі, що мають природні лікувальні властивості, які використовуються або можуть використовуватися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br/>
              <w:t>для профілактики захворювань і лікування людей)</w:t>
            </w:r>
          </w:p>
        </w:tc>
      </w:tr>
      <w:tr w:rsidR="00EC78E4" w:rsidRPr="009A4DBD" w14:paraId="70205B1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F87F2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F3F01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і обслуговування санаторно-оздоровчих закладів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0FF6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E30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EBB7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0A81C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594511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39857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lastRenderedPageBreak/>
              <w:t>06.02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F562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розробки родовищ природних лікувальних ресурсів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77C8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22E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ADD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355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6CAED0A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707E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776D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цілей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635D3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A9D4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237A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0C3A8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5745D50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889C73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06.04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6975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06.01-06.03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6503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ED99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BC15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769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FCB92D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AF990" w14:textId="77777777" w:rsidR="00EC78E4" w:rsidRPr="00D25087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07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4D8BD" w14:textId="77777777" w:rsidR="00EC78E4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рекреаційного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</w:p>
        </w:tc>
      </w:tr>
      <w:tr w:rsidR="00EC78E4" w:rsidRPr="009A4DBD" w14:paraId="4AF4C20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32B1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1972D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рекреаційного призначення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824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E901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B919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CF44B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D03DC2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60A3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926FA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будівництва та обслуговування об’єктів фізичної культури і спорту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935E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30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E7E9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C458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11B75A9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1A00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520E8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індивідуального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C417E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9571E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FD34C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9C355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783AB61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BFE7E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F1039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колективного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дачного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E3C7D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362D3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0335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ED7D3" w14:textId="77777777" w:rsidR="00EC78E4" w:rsidRPr="00751A37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9A4DBD" w14:paraId="7AF465D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1EC5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07.05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E5A3B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07.01-07.04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8949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8B11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38C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46B4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2C8503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4149F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7C2B3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історико-культурного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призначення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</w:tr>
      <w:tr w:rsidR="00EC78E4" w:rsidRPr="009A4DBD" w14:paraId="7B0698C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7013D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24AE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забезпечення охорони об’єктів культурної спадщини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6DE7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01D2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ADF9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0AB4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4657F92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0507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A56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обслуговування музейних закладів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1B50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79D0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2FDA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58B2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153A68A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F6BBF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558E6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іншого історико-культурного призначення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05993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95D6F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216B5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DFE1D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03337E9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27B4" w14:textId="77777777" w:rsidR="00EC78E4" w:rsidRPr="008A3DA9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08.04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91335" w14:textId="77777777" w:rsidR="00EC78E4" w:rsidRPr="00954E56" w:rsidRDefault="00EC78E4" w:rsidP="00EC78E4">
            <w:pPr>
              <w:pStyle w:val="aa"/>
              <w:spacing w:before="100"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08.01-08.03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2CAF7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16974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6D92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33921" w14:textId="77777777" w:rsidR="00EC78E4" w:rsidRPr="00954E56" w:rsidRDefault="00B72999" w:rsidP="00EC78E4">
            <w:pPr>
              <w:pStyle w:val="aa"/>
              <w:spacing w:before="100"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9A4DBD" w14:paraId="5E9F10A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DA9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4CCE9C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</w:tr>
      <w:tr w:rsidR="00EC78E4" w:rsidRPr="009A4DBD" w14:paraId="05B44F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F0301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330E83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лісового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пов'язаних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ним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08691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72D6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4F818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E955A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1803B31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77A67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2FC597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лісогосподарського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C1B9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AE1EB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9D674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4F124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0968D72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B52D9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63D94" w14:textId="77777777" w:rsidR="00EC78E4" w:rsidRPr="009A4DBD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цілей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підрозділів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09.01 - 09.02 та для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використання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земель природно-</w:t>
            </w: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заповідного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51C14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2DF6B" w14:textId="77777777" w:rsidR="00EC78E4" w:rsidRPr="00944957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1CF89" w14:textId="77777777" w:rsidR="00EC78E4" w:rsidRPr="00944957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6F12" w14:textId="77777777" w:rsidR="00EC78E4" w:rsidRPr="009A4DBD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</w:p>
        </w:tc>
      </w:tr>
      <w:tr w:rsidR="00EC78E4" w:rsidRPr="009A4DBD" w14:paraId="31E5EA3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122C24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340D0F" w14:textId="77777777" w:rsidR="00EC78E4" w:rsidRPr="009A4DBD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9A4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водного фонду</w:t>
            </w:r>
          </w:p>
        </w:tc>
      </w:tr>
      <w:tr w:rsidR="00EC78E4" w:rsidRPr="004E08FF" w14:paraId="6889CDE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6294C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7B3E18" w14:textId="77777777" w:rsidR="00EC78E4" w:rsidRPr="004E08FF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A17BA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D21E5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3A8A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8CC9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5B3CB59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AC79A0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C2A1C7" w14:textId="77777777" w:rsidR="00EC78E4" w:rsidRPr="004E08FF" w:rsidRDefault="00EC78E4" w:rsidP="00EC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облаштування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догляду за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прибережними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захисними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смугами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5210B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5CFE" w14:textId="77777777" w:rsidR="00EC78E4" w:rsidRPr="004E08FF" w:rsidRDefault="00B72999" w:rsidP="00EC78E4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94661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DC35E" w14:textId="77777777" w:rsidR="00EC78E4" w:rsidRPr="004E08FF" w:rsidRDefault="00B72999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2E646E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FC796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9BE2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смугами відведення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1177F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F60A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B5702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5C2FD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7F887D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A70A5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3F49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експлуатації та догляду за гідротехнічними, іншими 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 xml:space="preserve">водогосподарськими спорудами і каналами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8C017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E13D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DEA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93AFB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B357AF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3128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9FD2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догляду за береговими смугами водних шляхів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C48C1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EB8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7F7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248F4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3B15768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AB2F7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7CC8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сінокосіння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FD055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83840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2D454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875A2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2DD6FC3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11F77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0ECD3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рибогосподарських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потреб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A3744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6F2A9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817C2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4991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E83E44D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6C131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4E44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культурно-оздоровчих потреб, рекреаційних, спортивних і туристичних цілей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D5BE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B4E30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353CB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249B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84EA0A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A357D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DC3F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проведення науково-дослідних робіт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1C9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1C61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7B25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F2656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69873B0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65122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341BF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будівництва та експлуатації гідротехнічних, гідрометричних та лінійних споруд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DFF4C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E850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3FDE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71CC4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55FEA7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F9139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2F4DA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будівництва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експлуатації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санаторіїв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інших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лікувально-оздоровчих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закладів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межах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прибережних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захисних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смуг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морів,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морських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заток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лиманів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80B10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D43AB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9F5AD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2BFAC" w14:textId="77777777" w:rsidR="00EC78E4" w:rsidRPr="00751A37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58088D7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203C3" w14:textId="77777777" w:rsidR="00EC78E4" w:rsidRPr="008A3DA9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10.12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71C58" w14:textId="77777777" w:rsidR="00EC78E4" w:rsidRPr="00954E56" w:rsidRDefault="00EC78E4" w:rsidP="00EC78E4">
            <w:pPr>
              <w:pStyle w:val="aa"/>
              <w:spacing w:before="100" w:line="223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10.01-10.11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720E8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1BF3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37E9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83A" w14:textId="77777777" w:rsidR="00EC78E4" w:rsidRPr="00954E56" w:rsidRDefault="00B72999" w:rsidP="00EC78E4">
            <w:pPr>
              <w:pStyle w:val="aa"/>
              <w:spacing w:before="100" w:line="223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491EB19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28B286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5AEC6" w14:textId="77777777" w:rsidR="00EC78E4" w:rsidRPr="00B72999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</w:p>
        </w:tc>
      </w:tr>
      <w:tr w:rsidR="009D0AE9" w:rsidRPr="004E08FF" w14:paraId="649941C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8F57D4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92A6B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підприємствами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пов'язані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користуванням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надрами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D32E0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A57358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46EB1B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659A0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6C12D88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7CD2BE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ADBB5B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переробної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машинобудівної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промисловості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(для оброблення металевих відходів </w:t>
            </w:r>
            <w:proofErr w:type="gram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 брухту</w:t>
            </w:r>
            <w:proofErr w:type="gram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98752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C938E5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987672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4B14E" w14:textId="77777777" w:rsidR="009D0AE9" w:rsidRPr="006076BA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1A7CDFB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0968B1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022A3D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1B3B21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B83A15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98E9FC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551E6B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0CE92DB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F3816" w14:textId="77777777" w:rsidR="009D0AE9" w:rsidRPr="004E08FF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77E35" w14:textId="77777777" w:rsidR="009D0AE9" w:rsidRPr="004E08FF" w:rsidRDefault="009D0AE9" w:rsidP="009D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підсобних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газу,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пари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гарячої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води)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8568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7AB90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A9C5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F171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9D0AE9" w:rsidRPr="004E08FF" w14:paraId="2609F038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8C22D1" w14:textId="77777777" w:rsidR="009D0AE9" w:rsidRPr="008A3DA9" w:rsidRDefault="009D0AE9" w:rsidP="009D0AE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11.05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209B7E" w14:textId="77777777" w:rsidR="009D0AE9" w:rsidRPr="00954E56" w:rsidRDefault="009D0AE9" w:rsidP="009D0AE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11.01-11.04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FA1C5E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F3C0F" w14:textId="77777777" w:rsidR="009D0AE9" w:rsidRDefault="009D0AE9" w:rsidP="009D0AE9">
            <w:pPr>
              <w:jc w:val="center"/>
            </w:pPr>
            <w:r w:rsidRPr="005B48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4FD34E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6A3898" w14:textId="77777777" w:rsidR="009D0AE9" w:rsidRPr="0022773E" w:rsidRDefault="009D0AE9" w:rsidP="009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5522D8F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515561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455D8D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</w:tr>
      <w:tr w:rsidR="00B72999" w:rsidRPr="004E08FF" w14:paraId="7660A84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A6767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8DB4EF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залізничного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2F87D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E387B5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A22B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7298E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0F88C0E0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4042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04914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морського транспорту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02FF3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C532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EA96D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6A584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6C5A8F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C1809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2CFC3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річкового транспорту 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320D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D7C3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5923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B72F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782292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EF2FA5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39DCA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автомобільного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дорожнього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господарства</w:t>
            </w: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927D8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8506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9E2541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07DBA6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9B183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84D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1E8CD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авіаційного транспорту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CB8E5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FA6A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C8A73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844BB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5E17F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120089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AB68F3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трубопровідного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622AB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E5A5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F92B785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973538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DA50D1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DF9D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85BF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будівель і споруд міського електротранспорту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9F9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4E53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CAA0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F3B5B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408D3EA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F40F16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38FC3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додаткових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DF24B2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8FC057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2B73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BFBF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A340AB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F21A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989F6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наземного транспорту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E9D3F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75E4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E9D45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3A0F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1CF0BAE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8B1FCF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12.10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503D8A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12.01-12.09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559BD8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48769A" w14:textId="77777777" w:rsidR="00B72999" w:rsidRPr="0022773E" w:rsidRDefault="00B72999" w:rsidP="00B72999">
            <w:pPr>
              <w:tabs>
                <w:tab w:val="left" w:pos="495"/>
                <w:tab w:val="center" w:pos="597"/>
              </w:tabs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AB036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46DF4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6ED00C8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3FF3E8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CF501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</w:tr>
      <w:tr w:rsidR="00B72999" w:rsidRPr="004E08FF" w14:paraId="1E04950B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7D0609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5D5844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телекомунікацій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0101A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46A8C3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C50938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F9504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51303DC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691A0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D7DAB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поштового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зв'язку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DB1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F69E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8EF81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8F51D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A6B68E7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F49B8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01CB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розміщення та експлуатації інших технічних засобів зв’язку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D9C72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770C6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E079E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6E7E7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7CE24041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4338A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A3C3B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13.01-13.03, 13.05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56A18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3D935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30B2D4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492A22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73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1792441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7E70A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733FD" w14:textId="77777777" w:rsidR="00EC78E4" w:rsidRPr="004E08FF" w:rsidRDefault="00EC78E4" w:rsidP="00EC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енергетики</w:t>
            </w:r>
            <w:proofErr w:type="spellEnd"/>
          </w:p>
        </w:tc>
      </w:tr>
      <w:tr w:rsidR="00B72999" w:rsidRPr="004E08FF" w14:paraId="758E70FF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AA4EE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A62D5C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об'єктів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енергогенеруючих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26CF4F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EBB59C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A2E616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61873F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AC96D9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1EEA1" w14:textId="77777777" w:rsidR="00B72999" w:rsidRPr="004E08FF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C8A68" w14:textId="77777777" w:rsidR="00B72999" w:rsidRPr="004E08FF" w:rsidRDefault="00B72999" w:rsidP="00B7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експлуатації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передачі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теплової</w:t>
            </w:r>
            <w:proofErr w:type="spellEnd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0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66B42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D94A6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C7DB3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EE3E3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6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229E19E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DB91C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14.03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21B1" w14:textId="77777777" w:rsidR="00B72999" w:rsidRPr="00954E56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14.01-14.02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057D3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5E8EF" w14:textId="77777777" w:rsidR="00B72999" w:rsidRPr="0022773E" w:rsidRDefault="00B72999" w:rsidP="00B72999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5E3E7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EEE9" w14:textId="77777777" w:rsidR="00B72999" w:rsidRPr="0022773E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A7CF7D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410F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</w:t>
            </w:r>
          </w:p>
        </w:tc>
        <w:tc>
          <w:tcPr>
            <w:tcW w:w="4526" w:type="pct"/>
            <w:gridSpan w:val="9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C15CD" w14:textId="77777777" w:rsidR="00EC78E4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оборони</w:t>
            </w:r>
          </w:p>
        </w:tc>
      </w:tr>
      <w:tr w:rsidR="00EC78E4" w:rsidRPr="004E08FF" w14:paraId="16C78FEA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BFC6B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15.01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F907E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Збройних Сил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7179A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430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C2A5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C3E1C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10F6A0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8D263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15.02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BD34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постійної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діяльності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військових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частин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(підрозділів)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Національної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гвардії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A7FB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355A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DB07D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6961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5A6A4E2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38CCD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15.03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D4A6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Держприкордонслужби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CE2A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1180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4D20A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A9443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3CD072A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0441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05BCD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СБУ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EAB9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1A0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7EFB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CDF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B8E854E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ABA1F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15.05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081C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Держспецтрансслужби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F3A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8969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48C8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1C6A4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2509E1FC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CCCCB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37DA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Для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розміщення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та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постійної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діяльності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Служби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зовнішньої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розвідки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7133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3848D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0D297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BBBA1" w14:textId="77777777" w:rsidR="00EC78E4" w:rsidRPr="00751A3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54C10AD5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F59DD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73A8B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розміщення та постійної діяльності інших, утворених відповідно до законів, військових формувань</w:t>
            </w:r>
            <w:r w:rsidRPr="00954E56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ru-RU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B65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261E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50AF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1824F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EC78E4" w:rsidRPr="004E08FF" w14:paraId="1488229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96A1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15.08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6DC1A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Для цілей підрозділів 15.01-15.07 та для збереження та використання земель природно-заповідного фонду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6A7B1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E767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91370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B924B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  <w:tr w:rsidR="00B72999" w:rsidRPr="004E08FF" w14:paraId="798FF069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9814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16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E0AF6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запасу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75516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7FF09" w14:textId="77777777" w:rsidR="00B72999" w:rsidRPr="005A78B2" w:rsidRDefault="00B72999" w:rsidP="00B729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F881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D26A3" w14:textId="77777777" w:rsidR="00B72999" w:rsidRPr="00B72999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B72999" w:rsidRPr="004E08FF" w14:paraId="63FC96F4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EB00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17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2667" w14:textId="77777777" w:rsidR="00B72999" w:rsidRPr="008A3DA9" w:rsidRDefault="00B72999" w:rsidP="00B72999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резервного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фонду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84197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92795" w14:textId="77777777" w:rsidR="00B72999" w:rsidRDefault="00B72999" w:rsidP="00B72999">
            <w:pPr>
              <w:jc w:val="center"/>
            </w:pPr>
            <w:r w:rsidRPr="00227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(6*)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3DFE" w14:textId="77777777" w:rsidR="00B72999" w:rsidRPr="006076BA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2253" w14:textId="77777777" w:rsidR="00B72999" w:rsidRPr="00B72999" w:rsidRDefault="00B72999" w:rsidP="00B7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EC78E4" w:rsidRPr="004E08FF" w14:paraId="0FCB25C6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EF72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18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DC54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Землі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загального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користування</w:t>
            </w:r>
            <w:r w:rsidRPr="008A3DA9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/>
              </w:rPr>
              <w:t>4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65C5A" w14:textId="77777777" w:rsidR="00EC78E4" w:rsidRPr="00D77867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1E0BB" w14:textId="77777777" w:rsidR="00EC78E4" w:rsidRPr="00D77867" w:rsidRDefault="00EC78E4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3F7A" w14:textId="77777777" w:rsidR="00EC78E4" w:rsidRPr="00D7786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AE11F" w14:textId="77777777" w:rsidR="00EC78E4" w:rsidRPr="00D77867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</w:tr>
      <w:tr w:rsidR="00EC78E4" w:rsidRPr="004E08FF" w14:paraId="3A89ADD3" w14:textId="77777777" w:rsidTr="009D0AE9">
        <w:tblPrEx>
          <w:jc w:val="left"/>
        </w:tblPrEx>
        <w:tc>
          <w:tcPr>
            <w:tcW w:w="474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4E9A7" w14:textId="77777777" w:rsidR="00EC78E4" w:rsidRPr="008A3DA9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 w:rsidRPr="008A3DA9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19</w:t>
            </w:r>
          </w:p>
        </w:tc>
        <w:tc>
          <w:tcPr>
            <w:tcW w:w="1952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4ABDF" w14:textId="77777777" w:rsidR="00EC78E4" w:rsidRPr="00954E56" w:rsidRDefault="00EC78E4" w:rsidP="00EC78E4">
            <w:pPr>
              <w:pStyle w:val="aa"/>
              <w:spacing w:line="228" w:lineRule="auto"/>
              <w:ind w:left="57" w:right="-57"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954E56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Для цілей підрозділів 16-18 та для збереження та використання земель природно-заповідного фонду </w:t>
            </w:r>
          </w:p>
        </w:tc>
        <w:tc>
          <w:tcPr>
            <w:tcW w:w="656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5BC2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530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01D6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3</w:t>
            </w:r>
          </w:p>
        </w:tc>
        <w:tc>
          <w:tcPr>
            <w:tcW w:w="650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E38D8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73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7A8F7" w14:textId="77777777" w:rsidR="00EC78E4" w:rsidRPr="00954E56" w:rsidRDefault="00B72999" w:rsidP="00EC78E4">
            <w:pPr>
              <w:pStyle w:val="aa"/>
              <w:spacing w:line="228" w:lineRule="auto"/>
              <w:ind w:left="57" w:right="-57"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</w:tr>
    </w:tbl>
    <w:p w14:paraId="4EDE43EE" w14:textId="77777777" w:rsidR="00DB0D6C" w:rsidRPr="004E08FF" w:rsidRDefault="00DB0D6C" w:rsidP="00DB0D6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E0D7DB" w14:textId="77777777" w:rsidR="00817A7E" w:rsidRPr="00790A26" w:rsidRDefault="00817A7E" w:rsidP="00817A7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90A26">
        <w:rPr>
          <w:rFonts w:ascii="Times New Roman" w:hAnsi="Times New Roman" w:cs="Times New Roman"/>
          <w:sz w:val="24"/>
          <w:szCs w:val="24"/>
        </w:rPr>
        <w:t xml:space="preserve">* за </w:t>
      </w:r>
      <w:proofErr w:type="spellStart"/>
      <w:r w:rsidRPr="00790A26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790A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790A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які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перебувають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постійному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користуванні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суб’єктів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господарювання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крім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державної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комунальної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</w:t>
      </w:r>
      <w:proofErr w:type="spellEnd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0A26">
        <w:rPr>
          <w:rFonts w:ascii="Times New Roman" w:hAnsi="Times New Roman" w:cs="Times New Roman"/>
          <w:sz w:val="24"/>
          <w:szCs w:val="24"/>
          <w:shd w:val="clear" w:color="auto" w:fill="FFFFFF"/>
        </w:rPr>
        <w:t>власності</w:t>
      </w:r>
      <w:proofErr w:type="spellEnd"/>
      <w:proofErr w:type="gramStart"/>
      <w:r w:rsidRPr="004E08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)</w:t>
      </w:r>
      <w:r w:rsidRPr="004E08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.</w:t>
      </w:r>
      <w:proofErr w:type="gramEnd"/>
    </w:p>
    <w:p w14:paraId="2FC5B098" w14:textId="77777777" w:rsidR="00DB0D6C" w:rsidRPr="004E08FF" w:rsidRDefault="00DB0D6C" w:rsidP="00817A7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4E148E5C" w14:textId="77777777" w:rsidR="00DB0D6C" w:rsidRPr="004E08FF" w:rsidRDefault="00DB0D6C" w:rsidP="00DB0D6C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05A642C8" w14:textId="77777777" w:rsidR="00DB0D6C" w:rsidRPr="004E08FF" w:rsidRDefault="00DB0D6C" w:rsidP="00DB0D6C">
      <w:pPr>
        <w:widowControl w:val="0"/>
        <w:tabs>
          <w:tab w:val="left" w:pos="0"/>
        </w:tabs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val="uk-UA"/>
        </w:rPr>
      </w:pPr>
    </w:p>
    <w:p w14:paraId="565CA096" w14:textId="77777777" w:rsidR="004F236F" w:rsidRPr="00E0642C" w:rsidRDefault="003D19EE" w:rsidP="004F236F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4F236F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4F236F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4F2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3A898198" w14:textId="77777777" w:rsidR="005528D9" w:rsidRPr="0033424B" w:rsidRDefault="005528D9" w:rsidP="004F236F">
      <w:pPr>
        <w:rPr>
          <w:lang w:val="uk-UA"/>
        </w:rPr>
      </w:pPr>
    </w:p>
    <w:sectPr w:rsidR="005528D9" w:rsidRPr="0033424B" w:rsidSect="00DB0D6C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Corbel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C210A"/>
    <w:multiLevelType w:val="hybridMultilevel"/>
    <w:tmpl w:val="8B5E3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F1025"/>
    <w:multiLevelType w:val="singleLevel"/>
    <w:tmpl w:val="2BB2BCD4"/>
    <w:lvl w:ilvl="0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3" w15:restartNumberingAfterBreak="0">
    <w:nsid w:val="14C90948"/>
    <w:multiLevelType w:val="hybridMultilevel"/>
    <w:tmpl w:val="657EEF00"/>
    <w:lvl w:ilvl="0" w:tplc="AE0A20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94AA1"/>
    <w:multiLevelType w:val="hybridMultilevel"/>
    <w:tmpl w:val="5BCE7FAA"/>
    <w:lvl w:ilvl="0" w:tplc="68BC8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C36D8"/>
    <w:multiLevelType w:val="multilevel"/>
    <w:tmpl w:val="81C005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0215817"/>
    <w:multiLevelType w:val="hybridMultilevel"/>
    <w:tmpl w:val="AF1672E8"/>
    <w:lvl w:ilvl="0" w:tplc="E54882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10F4A"/>
    <w:multiLevelType w:val="multilevel"/>
    <w:tmpl w:val="8BD28D0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4C2117E"/>
    <w:multiLevelType w:val="hybridMultilevel"/>
    <w:tmpl w:val="FD6840CC"/>
    <w:lvl w:ilvl="0" w:tplc="1E945430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4BC171CC"/>
    <w:multiLevelType w:val="multilevel"/>
    <w:tmpl w:val="DF0A463A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D5574FF"/>
    <w:multiLevelType w:val="singleLevel"/>
    <w:tmpl w:val="1D6870A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12A7D74"/>
    <w:multiLevelType w:val="hybridMultilevel"/>
    <w:tmpl w:val="A68A65E4"/>
    <w:lvl w:ilvl="0" w:tplc="A3825B4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4A352F"/>
    <w:multiLevelType w:val="hybridMultilevel"/>
    <w:tmpl w:val="61AEE906"/>
    <w:lvl w:ilvl="0" w:tplc="C04E2CC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0B1784"/>
    <w:multiLevelType w:val="hybridMultilevel"/>
    <w:tmpl w:val="E584BE40"/>
    <w:lvl w:ilvl="0" w:tplc="46E07DE2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03219C9"/>
    <w:multiLevelType w:val="hybridMultilevel"/>
    <w:tmpl w:val="0C1C034A"/>
    <w:lvl w:ilvl="0" w:tplc="8BE4168A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354C4D"/>
    <w:multiLevelType w:val="hybridMultilevel"/>
    <w:tmpl w:val="7DD4A448"/>
    <w:lvl w:ilvl="0" w:tplc="DF58E34C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6" w15:restartNumberingAfterBreak="0">
    <w:nsid w:val="7D1328C0"/>
    <w:multiLevelType w:val="hybridMultilevel"/>
    <w:tmpl w:val="B8ECCF6C"/>
    <w:lvl w:ilvl="0" w:tplc="FB1277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15"/>
  </w:num>
  <w:num w:numId="11">
    <w:abstractNumId w:val="5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8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D6C"/>
    <w:rsid w:val="000A4856"/>
    <w:rsid w:val="00246A37"/>
    <w:rsid w:val="002C3CF2"/>
    <w:rsid w:val="0033424B"/>
    <w:rsid w:val="0036107F"/>
    <w:rsid w:val="003D19EE"/>
    <w:rsid w:val="004F236F"/>
    <w:rsid w:val="005528D9"/>
    <w:rsid w:val="006228D1"/>
    <w:rsid w:val="0066652F"/>
    <w:rsid w:val="007D04CB"/>
    <w:rsid w:val="00817A7E"/>
    <w:rsid w:val="008438E5"/>
    <w:rsid w:val="008B3A75"/>
    <w:rsid w:val="00950362"/>
    <w:rsid w:val="00975ECE"/>
    <w:rsid w:val="009D0AE9"/>
    <w:rsid w:val="00B72999"/>
    <w:rsid w:val="00BF2C8D"/>
    <w:rsid w:val="00CB0972"/>
    <w:rsid w:val="00DB0D6C"/>
    <w:rsid w:val="00E70E74"/>
    <w:rsid w:val="00EC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DB42"/>
  <w15:chartTrackingRefBased/>
  <w15:docId w15:val="{0732BC06-C609-4530-94AF-3A22BAA26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D6C"/>
    <w:pPr>
      <w:spacing w:after="200" w:line="276" w:lineRule="auto"/>
      <w:jc w:val="left"/>
    </w:pPr>
    <w:rPr>
      <w:rFonts w:ascii="Calibri" w:eastAsia="Calibri" w:hAnsi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DB0D6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D6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0D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D6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D6C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DB0D6C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DB0D6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0D6C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character" w:styleId="a3">
    <w:name w:val="Strong"/>
    <w:basedOn w:val="a0"/>
    <w:uiPriority w:val="22"/>
    <w:qFormat/>
    <w:rsid w:val="00DB0D6C"/>
    <w:rPr>
      <w:b/>
      <w:bCs/>
    </w:rPr>
  </w:style>
  <w:style w:type="paragraph" w:styleId="a4">
    <w:name w:val="No Spacing"/>
    <w:link w:val="a5"/>
    <w:uiPriority w:val="99"/>
    <w:qFormat/>
    <w:rsid w:val="00DB0D6C"/>
    <w:pPr>
      <w:jc w:val="left"/>
    </w:pPr>
    <w:rPr>
      <w:rFonts w:ascii="Calibri" w:eastAsia="Times New Roman" w:hAnsi="Calibri"/>
      <w:lang w:val="ru-RU"/>
    </w:rPr>
  </w:style>
  <w:style w:type="character" w:customStyle="1" w:styleId="a5">
    <w:name w:val="Без інтервалів Знак"/>
    <w:link w:val="a4"/>
    <w:uiPriority w:val="99"/>
    <w:locked/>
    <w:rsid w:val="00DB0D6C"/>
    <w:rPr>
      <w:rFonts w:ascii="Calibri" w:eastAsia="Times New Roman" w:hAnsi="Calibri"/>
      <w:lang w:val="ru-RU"/>
    </w:rPr>
  </w:style>
  <w:style w:type="paragraph" w:styleId="a6">
    <w:name w:val="List Paragraph"/>
    <w:basedOn w:val="a"/>
    <w:uiPriority w:val="34"/>
    <w:qFormat/>
    <w:rsid w:val="00DB0D6C"/>
    <w:pPr>
      <w:ind w:left="720"/>
      <w:contextualSpacing/>
    </w:pPr>
    <w:rPr>
      <w:rFonts w:cs="Times New Roman"/>
    </w:rPr>
  </w:style>
  <w:style w:type="paragraph" w:customStyle="1" w:styleId="11">
    <w:name w:val="Заголовок 11"/>
    <w:basedOn w:val="a"/>
    <w:next w:val="a"/>
    <w:uiPriority w:val="9"/>
    <w:qFormat/>
    <w:rsid w:val="00DB0D6C"/>
    <w:pPr>
      <w:keepNext/>
      <w:keepLines/>
      <w:spacing w:before="480" w:after="0" w:line="360" w:lineRule="auto"/>
      <w:ind w:left="57" w:right="57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DB0D6C"/>
    <w:pPr>
      <w:keepNext/>
      <w:keepLines/>
      <w:spacing w:before="200" w:after="0" w:line="360" w:lineRule="auto"/>
      <w:ind w:left="57" w:right="57"/>
      <w:jc w:val="both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DB0D6C"/>
  </w:style>
  <w:style w:type="paragraph" w:styleId="a7">
    <w:name w:val="Body Text"/>
    <w:basedOn w:val="a"/>
    <w:link w:val="a8"/>
    <w:rsid w:val="00DB0D6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8">
    <w:name w:val="Основний текст Знак"/>
    <w:basedOn w:val="a0"/>
    <w:link w:val="a7"/>
    <w:rsid w:val="00DB0D6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Normal (Web)"/>
    <w:basedOn w:val="a"/>
    <w:uiPriority w:val="99"/>
    <w:unhideWhenUsed/>
    <w:rsid w:val="00DB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Нормальний текст"/>
    <w:basedOn w:val="a"/>
    <w:rsid w:val="00DB0D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b">
    <w:name w:val="Назва документа"/>
    <w:basedOn w:val="a"/>
    <w:next w:val="aa"/>
    <w:rsid w:val="00DB0D6C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ShapkaDocumentu">
    <w:name w:val="Shapka Documentu"/>
    <w:basedOn w:val="a"/>
    <w:rsid w:val="00DB0D6C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c">
    <w:name w:val="Emphasis"/>
    <w:basedOn w:val="a0"/>
    <w:uiPriority w:val="20"/>
    <w:qFormat/>
    <w:rsid w:val="00DB0D6C"/>
    <w:rPr>
      <w:i/>
      <w:iCs/>
    </w:rPr>
  </w:style>
  <w:style w:type="paragraph" w:styleId="ad">
    <w:name w:val="Subtitle"/>
    <w:basedOn w:val="a"/>
    <w:link w:val="ae"/>
    <w:qFormat/>
    <w:rsid w:val="00DB0D6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customStyle="1" w:styleId="ae">
    <w:name w:val="Підзаголовок Знак"/>
    <w:basedOn w:val="a0"/>
    <w:link w:val="ad"/>
    <w:rsid w:val="00DB0D6C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110">
    <w:name w:val="Заголовок 1 Знак1"/>
    <w:basedOn w:val="a0"/>
    <w:uiPriority w:val="9"/>
    <w:rsid w:val="00DB0D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DB0D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DB0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B0D6C"/>
    <w:rPr>
      <w:rFonts w:ascii="Tahoma" w:eastAsia="Calibri" w:hAnsi="Tahoma" w:cs="Tahoma"/>
      <w:sz w:val="16"/>
      <w:szCs w:val="16"/>
      <w:lang w:val="ru-RU"/>
    </w:rPr>
  </w:style>
  <w:style w:type="character" w:customStyle="1" w:styleId="af1">
    <w:name w:val="Назва Знак"/>
    <w:aliases w:val="Знак1 Знак"/>
    <w:basedOn w:val="a0"/>
    <w:link w:val="af2"/>
    <w:locked/>
    <w:rsid w:val="00DB0D6C"/>
    <w:rPr>
      <w:rFonts w:ascii="Calibri" w:hAnsi="Calibri"/>
      <w:sz w:val="24"/>
      <w:szCs w:val="24"/>
      <w:lang w:val="x-none" w:eastAsia="ru-RU"/>
    </w:rPr>
  </w:style>
  <w:style w:type="paragraph" w:styleId="af2">
    <w:name w:val="Title"/>
    <w:aliases w:val="Знак1"/>
    <w:basedOn w:val="a"/>
    <w:link w:val="af1"/>
    <w:qFormat/>
    <w:rsid w:val="00DB0D6C"/>
    <w:pPr>
      <w:tabs>
        <w:tab w:val="left" w:pos="567"/>
      </w:tabs>
      <w:spacing w:after="0" w:line="240" w:lineRule="auto"/>
      <w:jc w:val="center"/>
    </w:pPr>
    <w:rPr>
      <w:rFonts w:eastAsiaTheme="minorHAnsi"/>
      <w:sz w:val="24"/>
      <w:szCs w:val="24"/>
      <w:lang w:val="x-none" w:eastAsia="ru-RU"/>
    </w:rPr>
  </w:style>
  <w:style w:type="character" w:customStyle="1" w:styleId="13">
    <w:name w:val="Название Знак1"/>
    <w:basedOn w:val="a0"/>
    <w:uiPriority w:val="10"/>
    <w:rsid w:val="00DB0D6C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table" w:customStyle="1" w:styleId="14">
    <w:name w:val="Сетка таблицы1"/>
    <w:basedOn w:val="a1"/>
    <w:uiPriority w:val="59"/>
    <w:rsid w:val="00DB0D6C"/>
    <w:pPr>
      <w:ind w:left="57" w:right="57"/>
      <w:jc w:val="both"/>
    </w:pPr>
    <w:rPr>
      <w:rFonts w:eastAsia="Calibr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DB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ій колонтитул Знак"/>
    <w:basedOn w:val="a0"/>
    <w:link w:val="af3"/>
    <w:uiPriority w:val="99"/>
    <w:rsid w:val="00DB0D6C"/>
    <w:rPr>
      <w:rFonts w:ascii="Calibri" w:eastAsia="Calibri" w:hAnsi="Calibri"/>
      <w:lang w:val="ru-RU"/>
    </w:rPr>
  </w:style>
  <w:style w:type="paragraph" w:styleId="af5">
    <w:name w:val="footer"/>
    <w:basedOn w:val="a"/>
    <w:link w:val="af6"/>
    <w:uiPriority w:val="99"/>
    <w:unhideWhenUsed/>
    <w:rsid w:val="00DB0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ій колонтитул Знак"/>
    <w:basedOn w:val="a0"/>
    <w:link w:val="af5"/>
    <w:uiPriority w:val="99"/>
    <w:rsid w:val="00DB0D6C"/>
    <w:rPr>
      <w:rFonts w:ascii="Calibri" w:eastAsia="Calibri" w:hAnsi="Calibri"/>
      <w:lang w:val="ru-RU"/>
    </w:rPr>
  </w:style>
  <w:style w:type="numbering" w:customStyle="1" w:styleId="22">
    <w:name w:val="Нет списка2"/>
    <w:next w:val="a2"/>
    <w:uiPriority w:val="99"/>
    <w:semiHidden/>
    <w:unhideWhenUsed/>
    <w:rsid w:val="00DB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7471</Words>
  <Characters>4259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003</dc:creator>
  <cp:keywords/>
  <dc:description/>
  <cp:lastModifiedBy>Comp</cp:lastModifiedBy>
  <cp:revision>20</cp:revision>
  <cp:lastPrinted>2024-06-04T12:28:00Z</cp:lastPrinted>
  <dcterms:created xsi:type="dcterms:W3CDTF">2024-05-29T12:21:00Z</dcterms:created>
  <dcterms:modified xsi:type="dcterms:W3CDTF">2026-06-03T05:47:00Z</dcterms:modified>
</cp:coreProperties>
</file>